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Составляя ежедневное меню, следует учитывать, что питаться необходимо регулярно – 3-4 раза в день. Очень важно при этом, чтобы еда была разнообразной, насыщенной витаминами и минеральными веществами.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Люди, которые имеют нормальный вес и выполняют небольшое количество физических нагрузок, должны употреблять продукты, содержащие животные белки, углеводы и небольшое количество жиров. При этом лучше всего употреблять в пищу больше растительных жиров, нежели животных. Так в рацион для данной категории людей должно входить мясо, рыба, хлеб, яйца, молочные продукты, зерновые культуры.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Люди, страдающие ожирением должны практически полностью отказаться от жирной и трудно усваиваемой пищи. Очень важно употреблять продукты, содержащие клетчатку и углеводы. А вот жиры лучше получать из растительной пищи.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Например, это может быть следующее меню: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Завтрак – кусок мяса либо рыбы с овощами. Яичница либо творог. На десерт стакан чая либо молока.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Обед должен быть питательным. Закуска – салат, заправленный растительным маслом либо сметаной. Первое блюдо – борщ либо суп. Второе – мясо либо рыба плюс гарнир. На десерт – стакан сока, компот либо чай.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Полдник должен быть легким, но питательным. Это может быть салат, тво</w:t>
      </w:r>
      <w:r>
        <w:rPr>
          <w:sz w:val="22"/>
          <w:szCs w:val="22"/>
        </w:rPr>
        <w:t>рог, сырники, пудинг или запеканка</w:t>
      </w:r>
      <w:r w:rsidRPr="00E53D84">
        <w:rPr>
          <w:sz w:val="22"/>
          <w:szCs w:val="22"/>
        </w:rPr>
        <w:t>.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Ужин желательно выбирать легкий, так как ночью все процессы в организме замедляются, и переваривание будет происходить достаточно медленно. Это может быть легкий салат, стакан кефира либо легкий бутерброд.</w:t>
      </w:r>
    </w:p>
    <w:p w:rsidR="00E53D84" w:rsidRPr="00E53D84" w:rsidRDefault="00E53D84" w:rsidP="00E53D84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53D84">
        <w:rPr>
          <w:sz w:val="22"/>
          <w:szCs w:val="22"/>
        </w:rPr>
        <w:t>Перед сном лучше всего выпить стакан теплого молока, йогурт либо кефир.</w:t>
      </w:r>
    </w:p>
    <w:p w:rsidR="003C635B" w:rsidRDefault="003C635B" w:rsidP="003C635B"/>
    <w:p w:rsidR="003C635B" w:rsidRDefault="003C635B" w:rsidP="003C635B"/>
    <w:p w:rsidR="00E53D84" w:rsidRDefault="00E53D84" w:rsidP="003C635B"/>
    <w:p w:rsidR="003C635B" w:rsidRDefault="003C635B" w:rsidP="003C635B"/>
    <w:p w:rsidR="003C635B" w:rsidRDefault="003C635B" w:rsidP="003C635B"/>
    <w:p w:rsidR="00E53D84" w:rsidRDefault="00521F4B" w:rsidP="00223236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3B7B6D">
        <w:rPr>
          <w:rFonts w:ascii="Times New Roman" w:hAnsi="Times New Roman"/>
          <w:b/>
          <w:i/>
          <w:sz w:val="32"/>
          <w:szCs w:val="32"/>
        </w:rPr>
        <w:t>Достаточное количество пищи - тебя держит. Излишек же придется носить твоим ногам.</w:t>
      </w:r>
      <w:r w:rsidRPr="003B7B6D">
        <w:rPr>
          <w:rFonts w:ascii="Times New Roman" w:hAnsi="Times New Roman"/>
          <w:b/>
          <w:sz w:val="32"/>
          <w:szCs w:val="32"/>
        </w:rPr>
        <w:t xml:space="preserve"> </w:t>
      </w:r>
      <w:r w:rsidR="003B7B6D">
        <w:rPr>
          <w:rFonts w:ascii="Times New Roman" w:hAnsi="Times New Roman"/>
          <w:b/>
          <w:sz w:val="32"/>
          <w:szCs w:val="32"/>
        </w:rPr>
        <w:t xml:space="preserve">           </w:t>
      </w:r>
      <w:r w:rsidR="00E53D84">
        <w:rPr>
          <w:rFonts w:ascii="Times New Roman" w:hAnsi="Times New Roman"/>
          <w:b/>
          <w:sz w:val="32"/>
          <w:szCs w:val="32"/>
        </w:rPr>
        <w:t xml:space="preserve">                         </w:t>
      </w:r>
    </w:p>
    <w:p w:rsidR="00521F4B" w:rsidRPr="003B7B6D" w:rsidRDefault="00E53D84" w:rsidP="00223236">
      <w:pPr>
        <w:spacing w:after="0" w:line="240" w:lineRule="auto"/>
        <w:jc w:val="both"/>
        <w:rPr>
          <w:rFonts w:ascii="Times New Roman" w:hAnsi="Times New Roman"/>
          <w:b/>
          <w:i/>
          <w:color w:val="27892C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</w:t>
      </w:r>
      <w:r w:rsidR="00521F4B" w:rsidRPr="003B7B6D">
        <w:rPr>
          <w:rFonts w:ascii="Times New Roman" w:hAnsi="Times New Roman"/>
          <w:b/>
          <w:i/>
          <w:color w:val="27892C"/>
          <w:sz w:val="32"/>
          <w:szCs w:val="32"/>
        </w:rPr>
        <w:t>Саади</w:t>
      </w:r>
    </w:p>
    <w:p w:rsidR="00223236" w:rsidRPr="003B7B6D" w:rsidRDefault="00223236" w:rsidP="00223236">
      <w:pPr>
        <w:spacing w:after="0" w:line="240" w:lineRule="auto"/>
        <w:jc w:val="both"/>
        <w:rPr>
          <w:rFonts w:ascii="Times New Roman" w:hAnsi="Times New Roman"/>
          <w:b/>
          <w:color w:val="27892C"/>
          <w:sz w:val="32"/>
          <w:szCs w:val="32"/>
        </w:rPr>
      </w:pPr>
    </w:p>
    <w:p w:rsidR="00223236" w:rsidRPr="003B7B6D" w:rsidRDefault="00223236" w:rsidP="003B7B6D">
      <w:pPr>
        <w:spacing w:after="0" w:line="240" w:lineRule="auto"/>
        <w:jc w:val="center"/>
        <w:rPr>
          <w:rFonts w:ascii="Times New Roman" w:hAnsi="Times New Roman"/>
          <w:b/>
          <w:i/>
          <w:color w:val="27892C"/>
          <w:sz w:val="32"/>
          <w:szCs w:val="32"/>
        </w:rPr>
      </w:pPr>
      <w:r w:rsidRPr="003B7B6D">
        <w:rPr>
          <w:rFonts w:ascii="Times New Roman" w:hAnsi="Times New Roman"/>
          <w:b/>
          <w:i/>
          <w:color w:val="27892C"/>
          <w:sz w:val="32"/>
          <w:szCs w:val="32"/>
        </w:rPr>
        <w:t>Пословицы</w:t>
      </w:r>
      <w:r w:rsidR="003B7B6D" w:rsidRPr="003B7B6D">
        <w:rPr>
          <w:rFonts w:ascii="Times New Roman" w:hAnsi="Times New Roman"/>
          <w:b/>
          <w:i/>
          <w:color w:val="27892C"/>
          <w:sz w:val="32"/>
          <w:szCs w:val="32"/>
        </w:rPr>
        <w:t xml:space="preserve"> о питании</w:t>
      </w:r>
    </w:p>
    <w:p w:rsidR="00521F4B" w:rsidRPr="003B7B6D" w:rsidRDefault="00521F4B" w:rsidP="00223236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3B7B6D">
        <w:rPr>
          <w:rFonts w:ascii="Times New Roman" w:hAnsi="Times New Roman"/>
          <w:b/>
          <w:i/>
          <w:sz w:val="32"/>
          <w:szCs w:val="32"/>
        </w:rPr>
        <w:t>Не ложись сытым, встанешь здоровым.</w:t>
      </w:r>
    </w:p>
    <w:p w:rsidR="003B7B6D" w:rsidRDefault="003B7B6D" w:rsidP="00223236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521F4B" w:rsidRPr="003B7B6D" w:rsidRDefault="00521F4B" w:rsidP="00223236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proofErr w:type="gramStart"/>
      <w:r w:rsidRPr="003B7B6D">
        <w:rPr>
          <w:rFonts w:ascii="Times New Roman" w:hAnsi="Times New Roman"/>
          <w:b/>
          <w:i/>
          <w:sz w:val="32"/>
          <w:szCs w:val="32"/>
        </w:rPr>
        <w:t>От умеренной еды - сила, от обильной - могила.</w:t>
      </w:r>
      <w:proofErr w:type="gramEnd"/>
    </w:p>
    <w:p w:rsidR="003B7B6D" w:rsidRDefault="003B7B6D" w:rsidP="00223236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521F4B" w:rsidRPr="003B7B6D" w:rsidRDefault="00521F4B" w:rsidP="00223236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3B7B6D">
        <w:rPr>
          <w:rFonts w:ascii="Times New Roman" w:hAnsi="Times New Roman"/>
          <w:b/>
          <w:i/>
          <w:sz w:val="32"/>
          <w:szCs w:val="32"/>
        </w:rPr>
        <w:t>Чем лучше пищу разжуешь, тем больше проживешь.</w:t>
      </w:r>
    </w:p>
    <w:p w:rsidR="003C635B" w:rsidRDefault="003C635B" w:rsidP="003C635B"/>
    <w:p w:rsidR="003C635B" w:rsidRDefault="003C635B" w:rsidP="003C635B"/>
    <w:p w:rsidR="003C635B" w:rsidRDefault="003C635B" w:rsidP="003C635B"/>
    <w:p w:rsidR="003C635B" w:rsidRDefault="003C635B" w:rsidP="003C635B"/>
    <w:p w:rsidR="003C635B" w:rsidRDefault="003C635B" w:rsidP="003C635B"/>
    <w:p w:rsidR="003C635B" w:rsidRDefault="003C635B" w:rsidP="003C635B"/>
    <w:p w:rsidR="003C635B" w:rsidRDefault="003C635B" w:rsidP="003C635B"/>
    <w:p w:rsidR="003C635B" w:rsidRDefault="003C635B" w:rsidP="003C635B"/>
    <w:p w:rsidR="003C635B" w:rsidRDefault="003C635B" w:rsidP="003C635B"/>
    <w:p w:rsidR="00521F4B" w:rsidRPr="00521F4B" w:rsidRDefault="00033594" w:rsidP="00521F4B">
      <w:pPr>
        <w:spacing w:after="0" w:line="240" w:lineRule="auto"/>
        <w:rPr>
          <w:rFonts w:ascii="Times New Roman" w:hAnsi="Times New Roman"/>
        </w:rPr>
      </w:pPr>
      <w:r w:rsidRPr="0003359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4.15pt;margin-top:2.95pt;width:237.75pt;height:86.2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Меню на каждый день:&#10;вкусно и полезно"/>
            <w10:wrap type="square"/>
          </v:shape>
        </w:pict>
      </w:r>
      <w:bookmarkStart w:id="0" w:name="_GoBack"/>
      <w:bookmarkEnd w:id="0"/>
    </w:p>
    <w:p w:rsidR="003C635B" w:rsidRDefault="00E53D84" w:rsidP="003C635B">
      <w:r w:rsidRPr="00E53D84">
        <w:drawing>
          <wp:inline distT="0" distB="0" distL="0" distR="0">
            <wp:extent cx="2952750" cy="3305175"/>
            <wp:effectExtent l="19050" t="0" r="0" b="0"/>
            <wp:docPr id="1" name="Рисунок 1" descr="http://www.vkusno-polezno.com/wp-content/uploads/2012/02/kaloriji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kusno-polezno.com/wp-content/uploads/2012/02/kaloriji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312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236" w:rsidRDefault="00223236" w:rsidP="003C635B"/>
    <w:p w:rsidR="003C635B" w:rsidRDefault="003C635B" w:rsidP="003C635B"/>
    <w:p w:rsidR="003C635B" w:rsidRDefault="003C635B" w:rsidP="003C635B"/>
    <w:p w:rsidR="003C635B" w:rsidRPr="00223236" w:rsidRDefault="007F088E" w:rsidP="003C635B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noProof/>
        </w:rPr>
        <w:lastRenderedPageBreak/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609600</wp:posOffset>
            </wp:positionH>
            <wp:positionV relativeFrom="line">
              <wp:posOffset>-209550</wp:posOffset>
            </wp:positionV>
            <wp:extent cx="1628775" cy="1390650"/>
            <wp:effectExtent l="19050" t="0" r="9525" b="0"/>
            <wp:wrapSquare wrapText="bothSides"/>
            <wp:docPr id="3" name="Рисунок 3" descr="Полезные продукты для завтра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олезные продукты для завтра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635B" w:rsidRPr="00223236" w:rsidRDefault="003C635B" w:rsidP="003C635B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3C635B" w:rsidRPr="00223236" w:rsidRDefault="003C635B" w:rsidP="003C635B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3C635B" w:rsidRPr="00223236" w:rsidRDefault="003C635B" w:rsidP="003C635B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3C635B" w:rsidRPr="00223236" w:rsidRDefault="003C635B" w:rsidP="003C635B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223236" w:rsidRDefault="00223236" w:rsidP="00223236">
      <w:pPr>
        <w:pStyle w:val="2"/>
        <w:spacing w:before="0" w:line="240" w:lineRule="auto"/>
        <w:jc w:val="center"/>
        <w:rPr>
          <w:rFonts w:ascii="Times New Roman" w:hAnsi="Times New Roman"/>
          <w:color w:val="35853E"/>
          <w:sz w:val="20"/>
          <w:szCs w:val="20"/>
        </w:rPr>
      </w:pPr>
    </w:p>
    <w:p w:rsidR="00223236" w:rsidRDefault="00223236" w:rsidP="00223236">
      <w:pPr>
        <w:pStyle w:val="2"/>
        <w:spacing w:before="0" w:line="240" w:lineRule="auto"/>
        <w:jc w:val="center"/>
        <w:rPr>
          <w:rFonts w:ascii="Times New Roman" w:hAnsi="Times New Roman"/>
          <w:color w:val="35853E"/>
          <w:sz w:val="20"/>
          <w:szCs w:val="20"/>
        </w:rPr>
      </w:pPr>
    </w:p>
    <w:p w:rsidR="003C635B" w:rsidRPr="003B7B6D" w:rsidRDefault="003C635B" w:rsidP="00223236">
      <w:pPr>
        <w:pStyle w:val="2"/>
        <w:spacing w:before="0" w:line="240" w:lineRule="auto"/>
        <w:jc w:val="center"/>
        <w:rPr>
          <w:rFonts w:ascii="Times New Roman" w:hAnsi="Times New Roman"/>
          <w:i/>
          <w:color w:val="35853E"/>
          <w:sz w:val="22"/>
          <w:szCs w:val="20"/>
        </w:rPr>
      </w:pPr>
      <w:r w:rsidRPr="003B7B6D">
        <w:rPr>
          <w:rFonts w:ascii="Times New Roman" w:hAnsi="Times New Roman"/>
          <w:i/>
          <w:color w:val="35853E"/>
          <w:sz w:val="22"/>
          <w:szCs w:val="20"/>
        </w:rPr>
        <w:t>Полезные продукты для завтрака</w:t>
      </w:r>
    </w:p>
    <w:p w:rsidR="007E56F2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proofErr w:type="spellStart"/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Свежевыжатые</w:t>
      </w:r>
      <w:proofErr w:type="spellEnd"/>
      <w:r w:rsidRPr="00223236">
        <w:rPr>
          <w:rFonts w:ascii="Arial" w:hAnsi="Arial" w:cs="Arial"/>
          <w:b/>
          <w:bCs/>
          <w:color w:val="008000"/>
          <w:sz w:val="20"/>
          <w:szCs w:val="20"/>
        </w:rPr>
        <w:t xml:space="preserve"> соки.</w:t>
      </w:r>
      <w:r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 </w:t>
      </w:r>
      <w:r w:rsidR="00B53AAF"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С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такан 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>натуральн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>ого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сока 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 xml:space="preserve">(апельсинового, яблочного, томатного) 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>богат пектином, каротином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,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>витамин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>ом</w:t>
      </w:r>
      <w:proofErr w:type="gramStart"/>
      <w:r w:rsidRPr="00223236">
        <w:rPr>
          <w:rFonts w:ascii="Arial" w:hAnsi="Arial" w:cs="Arial"/>
          <w:color w:val="008000"/>
          <w:sz w:val="20"/>
          <w:szCs w:val="20"/>
        </w:rPr>
        <w:t> С</w:t>
      </w:r>
      <w:proofErr w:type="gramEnd"/>
      <w:r w:rsidR="00E53D84">
        <w:rPr>
          <w:rFonts w:ascii="Arial" w:hAnsi="Arial" w:cs="Arial"/>
          <w:color w:val="008000"/>
          <w:sz w:val="20"/>
          <w:szCs w:val="20"/>
        </w:rPr>
        <w:t>,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помо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>га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ет желудку подготовиться к перевариванию пищи. 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</w:t>
      </w:r>
      <w:r w:rsidRPr="00223236">
        <w:rPr>
          <w:rStyle w:val="apple-converted-space"/>
          <w:rFonts w:ascii="Arial" w:hAnsi="Arial" w:cs="Arial"/>
          <w:i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i/>
          <w:color w:val="008000"/>
          <w:sz w:val="20"/>
          <w:szCs w:val="20"/>
        </w:rPr>
        <w:t>40-70 ккал.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Зерновые.</w:t>
      </w:r>
      <w:r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="00223236" w:rsidRPr="00223236">
        <w:rPr>
          <w:rFonts w:ascii="Arial" w:hAnsi="Arial" w:cs="Arial"/>
          <w:color w:val="008000"/>
          <w:sz w:val="20"/>
          <w:szCs w:val="20"/>
        </w:rPr>
        <w:t>Изделия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 из круп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богаты углеводами, ржаной хлеб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>содерж</w:t>
      </w:r>
      <w:r w:rsidR="00C04D00" w:rsidRPr="00223236">
        <w:rPr>
          <w:rFonts w:ascii="Arial" w:hAnsi="Arial" w:cs="Arial"/>
          <w:color w:val="008000"/>
          <w:sz w:val="20"/>
          <w:szCs w:val="20"/>
        </w:rPr>
        <w:t xml:space="preserve">ит </w:t>
      </w:r>
      <w:r w:rsidRPr="00223236">
        <w:rPr>
          <w:rFonts w:ascii="Arial" w:hAnsi="Arial" w:cs="Arial"/>
          <w:color w:val="008000"/>
          <w:sz w:val="20"/>
          <w:szCs w:val="20"/>
        </w:rPr>
        <w:t>минеральные соли, витамины группы</w:t>
      </w:r>
      <w:proofErr w:type="gramStart"/>
      <w:r w:rsidRPr="00223236">
        <w:rPr>
          <w:rFonts w:ascii="Arial" w:hAnsi="Arial" w:cs="Arial"/>
          <w:color w:val="008000"/>
          <w:sz w:val="20"/>
          <w:szCs w:val="20"/>
        </w:rPr>
        <w:t> В</w:t>
      </w:r>
      <w:proofErr w:type="gramEnd"/>
      <w:r w:rsidRPr="00223236">
        <w:rPr>
          <w:rFonts w:ascii="Arial" w:hAnsi="Arial" w:cs="Arial"/>
          <w:color w:val="008000"/>
          <w:sz w:val="20"/>
          <w:szCs w:val="20"/>
        </w:rPr>
        <w:t xml:space="preserve"> и грубую клетчатку. 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 разных круп составляет от 285 ккал (рис) до 330 ккал (перловка).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Фрукты.</w:t>
      </w:r>
      <w:r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 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С</w:t>
      </w:r>
      <w:r w:rsidRPr="00223236">
        <w:rPr>
          <w:rFonts w:ascii="Arial" w:hAnsi="Arial" w:cs="Arial"/>
          <w:color w:val="008000"/>
          <w:sz w:val="20"/>
          <w:szCs w:val="20"/>
        </w:rPr>
        <w:t>вежи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>е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плод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>ы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или сухофрукт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>ы</w:t>
      </w:r>
      <w:r w:rsidRPr="00223236">
        <w:rPr>
          <w:rFonts w:ascii="Arial" w:hAnsi="Arial" w:cs="Arial"/>
          <w:color w:val="008000"/>
          <w:sz w:val="20"/>
          <w:szCs w:val="20"/>
        </w:rPr>
        <w:t> — кураг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>а</w:t>
      </w:r>
      <w:r w:rsidRPr="00223236">
        <w:rPr>
          <w:rFonts w:ascii="Arial" w:hAnsi="Arial" w:cs="Arial"/>
          <w:color w:val="008000"/>
          <w:sz w:val="20"/>
          <w:szCs w:val="20"/>
        </w:rPr>
        <w:t>, чернослив, инжир, изюм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 xml:space="preserve"> -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содержат множество витаминов, минералов и пищевых волокон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, помогающих работе кишечника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. 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 многих фруктов — яблок, цитрусовых, груш, слив и других — не превышает</w:t>
      </w:r>
      <w:r w:rsidR="00B53AAF" w:rsidRPr="00223236">
        <w:rPr>
          <w:rFonts w:ascii="Arial" w:hAnsi="Arial" w:cs="Arial"/>
          <w:i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40-60 ккал.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Молочные продукты.</w:t>
      </w:r>
      <w:r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Й</w:t>
      </w:r>
      <w:r w:rsidRPr="00223236">
        <w:rPr>
          <w:rFonts w:ascii="Arial" w:hAnsi="Arial" w:cs="Arial"/>
          <w:color w:val="008000"/>
          <w:sz w:val="20"/>
          <w:szCs w:val="20"/>
        </w:rPr>
        <w:t>огурт содерж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ит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живые </w:t>
      </w:r>
      <w:proofErr w:type="spellStart"/>
      <w:r w:rsidRPr="00223236">
        <w:rPr>
          <w:rFonts w:ascii="Arial" w:hAnsi="Arial" w:cs="Arial"/>
          <w:color w:val="008000"/>
          <w:sz w:val="20"/>
          <w:szCs w:val="20"/>
        </w:rPr>
        <w:t>лактобактерии</w:t>
      </w:r>
      <w:proofErr w:type="spellEnd"/>
      <w:r w:rsidR="00B53AAF" w:rsidRPr="00223236">
        <w:rPr>
          <w:rFonts w:ascii="Arial" w:hAnsi="Arial" w:cs="Arial"/>
          <w:color w:val="008000"/>
          <w:sz w:val="20"/>
          <w:szCs w:val="20"/>
        </w:rPr>
        <w:t>,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способствую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>щие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укреплению иммунитета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 xml:space="preserve"> и выведению шлаков из организма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. 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С</w:t>
      </w:r>
      <w:r w:rsidRPr="00223236">
        <w:rPr>
          <w:rFonts w:ascii="Arial" w:hAnsi="Arial" w:cs="Arial"/>
          <w:color w:val="008000"/>
          <w:sz w:val="20"/>
          <w:szCs w:val="20"/>
        </w:rPr>
        <w:t>ыр</w:t>
      </w:r>
      <w:r w:rsidR="00FE2689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>богат легкоусвояемым белком и кальцием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, укрепляет кости и зубы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.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 йогурта —</w:t>
      </w:r>
      <w:r w:rsidRPr="00223236">
        <w:rPr>
          <w:rStyle w:val="apple-converted-space"/>
          <w:rFonts w:ascii="Arial" w:hAnsi="Arial" w:cs="Arial"/>
          <w:i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i/>
          <w:color w:val="008000"/>
          <w:sz w:val="20"/>
          <w:szCs w:val="20"/>
        </w:rPr>
        <w:t>70-80 ккал,</w:t>
      </w:r>
      <w:r w:rsidRPr="00223236">
        <w:rPr>
          <w:rStyle w:val="apple-converted-space"/>
          <w:rFonts w:ascii="Arial" w:hAnsi="Arial" w:cs="Arial"/>
          <w:i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i/>
          <w:color w:val="008000"/>
          <w:sz w:val="20"/>
          <w:szCs w:val="20"/>
        </w:rPr>
        <w:t>сыра —200-400 ккал.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М</w:t>
      </w:r>
      <w:r w:rsidR="007E56F2" w:rsidRPr="00223236">
        <w:rPr>
          <w:rFonts w:ascii="Arial" w:hAnsi="Arial" w:cs="Arial"/>
          <w:b/>
          <w:bCs/>
          <w:color w:val="008000"/>
          <w:sz w:val="20"/>
          <w:szCs w:val="20"/>
        </w:rPr>
        <w:t>ё</w:t>
      </w:r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д</w:t>
      </w:r>
      <w:r w:rsidR="007E56F2" w:rsidRPr="00223236">
        <w:rPr>
          <w:rFonts w:ascii="Arial" w:hAnsi="Arial" w:cs="Arial"/>
          <w:b/>
          <w:bCs/>
          <w:color w:val="008000"/>
          <w:sz w:val="20"/>
          <w:szCs w:val="20"/>
        </w:rPr>
        <w:t xml:space="preserve"> </w:t>
      </w:r>
      <w:r w:rsidR="007E56F2" w:rsidRPr="00223236">
        <w:rPr>
          <w:rFonts w:ascii="Arial" w:hAnsi="Arial" w:cs="Arial"/>
          <w:bCs/>
          <w:color w:val="008000"/>
          <w:sz w:val="20"/>
          <w:szCs w:val="20"/>
        </w:rPr>
        <w:t>б</w:t>
      </w:r>
      <w:r w:rsidRPr="00223236">
        <w:rPr>
          <w:rFonts w:ascii="Arial" w:hAnsi="Arial" w:cs="Arial"/>
          <w:color w:val="008000"/>
          <w:sz w:val="20"/>
          <w:szCs w:val="20"/>
        </w:rPr>
        <w:t>лагоприятно воздейств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 xml:space="preserve">ует </w:t>
      </w:r>
      <w:r w:rsidRPr="00223236">
        <w:rPr>
          <w:rFonts w:ascii="Arial" w:hAnsi="Arial" w:cs="Arial"/>
          <w:color w:val="008000"/>
          <w:sz w:val="20"/>
          <w:szCs w:val="20"/>
        </w:rPr>
        <w:t>на </w:t>
      </w:r>
      <w:proofErr w:type="spellStart"/>
      <w:proofErr w:type="gramStart"/>
      <w:r w:rsidRPr="00223236">
        <w:rPr>
          <w:rFonts w:ascii="Arial" w:hAnsi="Arial" w:cs="Arial"/>
          <w:color w:val="008000"/>
          <w:sz w:val="20"/>
          <w:szCs w:val="20"/>
        </w:rPr>
        <w:t>сердечно-сосудистую</w:t>
      </w:r>
      <w:proofErr w:type="spellEnd"/>
      <w:proofErr w:type="gramEnd"/>
      <w:r w:rsidRPr="00223236">
        <w:rPr>
          <w:rFonts w:ascii="Arial" w:hAnsi="Arial" w:cs="Arial"/>
          <w:color w:val="008000"/>
          <w:sz w:val="20"/>
          <w:szCs w:val="20"/>
        </w:rPr>
        <w:t xml:space="preserve"> систему: нормализует артериальное давление в течение всего дня. 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 около 400 ккал.</w:t>
      </w:r>
    </w:p>
    <w:p w:rsidR="003C635B" w:rsidRPr="00223236" w:rsidRDefault="00B53AAF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Ч</w:t>
      </w:r>
      <w:r w:rsidR="003C635B" w:rsidRPr="00223236">
        <w:rPr>
          <w:rFonts w:ascii="Arial" w:hAnsi="Arial" w:cs="Arial"/>
          <w:b/>
          <w:bCs/>
          <w:color w:val="008000"/>
          <w:sz w:val="20"/>
          <w:szCs w:val="20"/>
        </w:rPr>
        <w:t>ай.</w:t>
      </w:r>
      <w:r w:rsidR="003C635B"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 </w:t>
      </w:r>
      <w:r w:rsidR="003C635B" w:rsidRPr="00223236">
        <w:rPr>
          <w:rFonts w:ascii="Arial" w:hAnsi="Arial" w:cs="Arial"/>
          <w:color w:val="008000"/>
          <w:sz w:val="20"/>
          <w:szCs w:val="20"/>
        </w:rPr>
        <w:t>Танин и кофеин помогают организму проснуться, а минералы и антиоксиданты повышают защитные силы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и помогают продлить молодость</w:t>
      </w:r>
      <w:r w:rsidR="003C635B" w:rsidRPr="00223236">
        <w:rPr>
          <w:rFonts w:ascii="Arial" w:hAnsi="Arial" w:cs="Arial"/>
          <w:color w:val="008000"/>
          <w:sz w:val="20"/>
          <w:szCs w:val="20"/>
        </w:rPr>
        <w:t xml:space="preserve">. </w:t>
      </w:r>
      <w:r w:rsidRPr="00223236">
        <w:rPr>
          <w:rFonts w:ascii="Arial" w:hAnsi="Arial" w:cs="Arial"/>
          <w:color w:val="008000"/>
          <w:sz w:val="20"/>
          <w:szCs w:val="20"/>
        </w:rPr>
        <w:t>З</w:t>
      </w:r>
      <w:r w:rsidR="003C635B" w:rsidRPr="00223236">
        <w:rPr>
          <w:rFonts w:ascii="Arial" w:hAnsi="Arial" w:cs="Arial"/>
          <w:color w:val="008000"/>
          <w:sz w:val="20"/>
          <w:szCs w:val="20"/>
        </w:rPr>
        <w:t>еленый чай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="003C635B" w:rsidRPr="00223236">
        <w:rPr>
          <w:rFonts w:ascii="Arial" w:hAnsi="Arial" w:cs="Arial"/>
          <w:color w:val="008000"/>
          <w:sz w:val="20"/>
          <w:szCs w:val="20"/>
        </w:rPr>
        <w:t xml:space="preserve"> улучша</w:t>
      </w:r>
      <w:r w:rsidRPr="00223236">
        <w:rPr>
          <w:rFonts w:ascii="Arial" w:hAnsi="Arial" w:cs="Arial"/>
          <w:color w:val="008000"/>
          <w:sz w:val="20"/>
          <w:szCs w:val="20"/>
        </w:rPr>
        <w:t>ет</w:t>
      </w:r>
      <w:r w:rsidR="003C635B" w:rsidRPr="00223236">
        <w:rPr>
          <w:rFonts w:ascii="Arial" w:hAnsi="Arial" w:cs="Arial"/>
          <w:color w:val="008000"/>
          <w:sz w:val="20"/>
          <w:szCs w:val="20"/>
        </w:rPr>
        <w:t xml:space="preserve"> цвет лица. 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 чая —</w:t>
      </w:r>
      <w:r w:rsidRPr="00223236">
        <w:rPr>
          <w:rStyle w:val="apple-converted-space"/>
          <w:rFonts w:ascii="Arial" w:hAnsi="Arial" w:cs="Arial"/>
          <w:i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i/>
          <w:color w:val="008000"/>
          <w:sz w:val="20"/>
          <w:szCs w:val="20"/>
        </w:rPr>
        <w:t>3-5 ккал.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bCs/>
          <w:color w:val="008000"/>
          <w:sz w:val="20"/>
          <w:szCs w:val="20"/>
        </w:rPr>
        <w:t>Мармелад, джем.</w:t>
      </w:r>
      <w:r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Желатин, содержащийся в этих продуктах, 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>улучшает состояние волос и кожи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,</w:t>
      </w:r>
      <w:r w:rsidR="00B53AAF" w:rsidRPr="00223236">
        <w:rPr>
          <w:sz w:val="20"/>
          <w:szCs w:val="20"/>
        </w:rPr>
        <w:t xml:space="preserve"> 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пектин снижает количество холестерина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.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 около 300 ккал.</w:t>
      </w:r>
    </w:p>
    <w:p w:rsidR="003C635B" w:rsidRPr="00223236" w:rsidRDefault="003C635B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b/>
          <w:bCs/>
          <w:color w:val="008000"/>
          <w:sz w:val="20"/>
          <w:szCs w:val="20"/>
        </w:rPr>
        <w:lastRenderedPageBreak/>
        <w:t>Яйца.</w:t>
      </w:r>
      <w:r w:rsidRPr="00223236">
        <w:rPr>
          <w:rStyle w:val="apple-converted-space"/>
          <w:rFonts w:ascii="Arial" w:hAnsi="Arial" w:cs="Arial"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>Это</w:t>
      </w:r>
      <w:r w:rsidR="00B53AAF" w:rsidRPr="00223236">
        <w:rPr>
          <w:rFonts w:ascii="Arial" w:hAnsi="Arial" w:cs="Arial"/>
          <w:color w:val="008000"/>
          <w:sz w:val="20"/>
          <w:szCs w:val="20"/>
        </w:rPr>
        <w:t>т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традиционный для завтрака продукт пополня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>е</w:t>
      </w:r>
      <w:r w:rsidRPr="00223236">
        <w:rPr>
          <w:rFonts w:ascii="Arial" w:hAnsi="Arial" w:cs="Arial"/>
          <w:color w:val="008000"/>
          <w:sz w:val="20"/>
          <w:szCs w:val="20"/>
        </w:rPr>
        <w:t>т запас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ы фосфора, цинка, серы, железа, </w:t>
      </w:r>
      <w:r w:rsidRPr="00223236">
        <w:rPr>
          <w:rFonts w:ascii="Arial" w:hAnsi="Arial" w:cs="Arial"/>
          <w:color w:val="008000"/>
          <w:sz w:val="20"/>
          <w:szCs w:val="20"/>
        </w:rPr>
        <w:t>витамина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>A,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>D и группы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>B. </w:t>
      </w:r>
      <w:r w:rsidR="007F088E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 160 ккал.</w:t>
      </w:r>
    </w:p>
    <w:p w:rsidR="00C04D00" w:rsidRPr="00223236" w:rsidRDefault="00223236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  <w:r>
        <w:rPr>
          <w:rFonts w:ascii="Times New Roman" w:hAnsi="Times New Roman"/>
          <w:noProof/>
          <w:color w:val="35853E"/>
          <w:sz w:val="20"/>
          <w:szCs w:val="20"/>
          <w:lang w:eastAsia="ru-RU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posOffset>639445</wp:posOffset>
            </wp:positionH>
            <wp:positionV relativeFrom="line">
              <wp:posOffset>34925</wp:posOffset>
            </wp:positionV>
            <wp:extent cx="1676400" cy="1113155"/>
            <wp:effectExtent l="19050" t="0" r="0" b="0"/>
            <wp:wrapSquare wrapText="bothSides"/>
            <wp:docPr id="4" name="Рисунок 4" descr="Полезные продукты для обе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езные продукты для обе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D00" w:rsidRPr="00223236" w:rsidRDefault="00C04D00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</w:p>
    <w:p w:rsidR="00C04D00" w:rsidRPr="00223236" w:rsidRDefault="00C04D00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</w:p>
    <w:p w:rsidR="00C04D00" w:rsidRPr="00223236" w:rsidRDefault="00C04D00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</w:p>
    <w:p w:rsidR="00223236" w:rsidRDefault="00223236" w:rsidP="00223236">
      <w:pPr>
        <w:pStyle w:val="2"/>
        <w:spacing w:before="0" w:line="240" w:lineRule="auto"/>
        <w:jc w:val="center"/>
        <w:rPr>
          <w:rFonts w:ascii="Times New Roman" w:hAnsi="Times New Roman"/>
          <w:color w:val="35853E"/>
          <w:sz w:val="20"/>
          <w:szCs w:val="20"/>
        </w:rPr>
      </w:pPr>
    </w:p>
    <w:p w:rsidR="00223236" w:rsidRDefault="00223236" w:rsidP="00223236">
      <w:pPr>
        <w:pStyle w:val="2"/>
        <w:spacing w:before="0" w:line="240" w:lineRule="auto"/>
        <w:jc w:val="center"/>
        <w:rPr>
          <w:rFonts w:ascii="Times New Roman" w:hAnsi="Times New Roman"/>
          <w:color w:val="35853E"/>
          <w:sz w:val="20"/>
          <w:szCs w:val="20"/>
        </w:rPr>
      </w:pPr>
    </w:p>
    <w:p w:rsidR="00223236" w:rsidRDefault="00223236" w:rsidP="00223236">
      <w:pPr>
        <w:pStyle w:val="2"/>
        <w:spacing w:before="0" w:line="240" w:lineRule="auto"/>
        <w:jc w:val="center"/>
        <w:rPr>
          <w:rFonts w:ascii="Times New Roman" w:hAnsi="Times New Roman"/>
          <w:color w:val="35853E"/>
          <w:sz w:val="20"/>
          <w:szCs w:val="20"/>
        </w:rPr>
      </w:pPr>
    </w:p>
    <w:p w:rsidR="00C04D00" w:rsidRPr="003B7B6D" w:rsidRDefault="00C04D00" w:rsidP="00223236">
      <w:pPr>
        <w:pStyle w:val="2"/>
        <w:spacing w:before="0" w:line="240" w:lineRule="auto"/>
        <w:jc w:val="center"/>
        <w:rPr>
          <w:rFonts w:ascii="Times New Roman" w:hAnsi="Times New Roman"/>
          <w:i/>
          <w:color w:val="35853E"/>
          <w:sz w:val="22"/>
          <w:szCs w:val="20"/>
        </w:rPr>
      </w:pPr>
      <w:r w:rsidRPr="003B7B6D">
        <w:rPr>
          <w:rFonts w:ascii="Times New Roman" w:hAnsi="Times New Roman"/>
          <w:i/>
          <w:color w:val="35853E"/>
          <w:sz w:val="22"/>
          <w:szCs w:val="20"/>
        </w:rPr>
        <w:t>Полезные продукты для обеда</w:t>
      </w:r>
    </w:p>
    <w:p w:rsidR="00C04D00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Гречневая крупа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входит в список полезных продуктов благодаря повышенному содержанию железа, магния, кальция</w:t>
      </w:r>
      <w:r w:rsidR="00E53D84">
        <w:rPr>
          <w:rFonts w:ascii="Arial" w:hAnsi="Arial" w:cs="Arial"/>
          <w:color w:val="008000"/>
          <w:sz w:val="20"/>
          <w:szCs w:val="20"/>
        </w:rPr>
        <w:t xml:space="preserve"> и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йода. Каша из этой крупы </w:t>
      </w:r>
      <w:r w:rsidR="002640B4" w:rsidRPr="00223236">
        <w:rPr>
          <w:rFonts w:ascii="Arial" w:hAnsi="Arial" w:cs="Arial"/>
          <w:color w:val="008000"/>
          <w:sz w:val="20"/>
          <w:szCs w:val="20"/>
        </w:rPr>
        <w:t>содержит</w:t>
      </w:r>
      <w:r w:rsidRPr="00223236">
        <w:rPr>
          <w:rFonts w:ascii="Arial" w:hAnsi="Arial" w:cs="Arial"/>
          <w:color w:val="008000"/>
          <w:sz w:val="20"/>
          <w:szCs w:val="20"/>
        </w:rPr>
        <w:t> </w:t>
      </w:r>
      <w:r w:rsidR="00E53D84">
        <w:rPr>
          <w:rFonts w:ascii="Arial" w:hAnsi="Arial" w:cs="Arial"/>
          <w:color w:val="008000"/>
          <w:sz w:val="20"/>
          <w:szCs w:val="20"/>
        </w:rPr>
        <w:t xml:space="preserve">также </w:t>
      </w:r>
      <w:r w:rsidRPr="00223236">
        <w:rPr>
          <w:rFonts w:ascii="Arial" w:hAnsi="Arial" w:cs="Arial"/>
          <w:color w:val="008000"/>
          <w:sz w:val="20"/>
          <w:szCs w:val="20"/>
        </w:rPr>
        <w:t>витамин</w:t>
      </w:r>
      <w:r w:rsidR="002640B4" w:rsidRPr="00223236">
        <w:rPr>
          <w:rFonts w:ascii="Arial" w:hAnsi="Arial" w:cs="Arial"/>
          <w:color w:val="008000"/>
          <w:sz w:val="20"/>
          <w:szCs w:val="20"/>
        </w:rPr>
        <w:t>ы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группы В, </w:t>
      </w:r>
      <w:proofErr w:type="gramStart"/>
      <w:r w:rsidRPr="00223236">
        <w:rPr>
          <w:rFonts w:ascii="Arial" w:hAnsi="Arial" w:cs="Arial"/>
          <w:color w:val="008000"/>
          <w:sz w:val="20"/>
          <w:szCs w:val="20"/>
        </w:rPr>
        <w:t>Р</w:t>
      </w:r>
      <w:proofErr w:type="gramEnd"/>
      <w:r w:rsidRPr="00223236">
        <w:rPr>
          <w:rFonts w:ascii="Arial" w:hAnsi="Arial" w:cs="Arial"/>
          <w:color w:val="008000"/>
          <w:sz w:val="20"/>
          <w:szCs w:val="20"/>
        </w:rPr>
        <w:t>,  </w:t>
      </w:r>
      <w:r w:rsidR="002640B4" w:rsidRPr="00223236">
        <w:rPr>
          <w:rFonts w:ascii="Arial" w:hAnsi="Arial" w:cs="Arial"/>
          <w:color w:val="008000"/>
          <w:sz w:val="20"/>
          <w:szCs w:val="20"/>
        </w:rPr>
        <w:t>Е.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 310 ккал.</w:t>
      </w:r>
    </w:p>
    <w:p w:rsidR="00C04D00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Коричневый рис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полезно есть на обед благодаря высокому содержанию клетчатки и сложных углеводов в зерновых оболочках, а также полному отсутствию жиров.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 около 300 ккал.</w:t>
      </w:r>
    </w:p>
    <w:p w:rsidR="00C04D00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Салаты из свежих овощей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отличаются низкой калорийностью (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всего 150 ккал за счет растительного масла или сметаны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 xml:space="preserve">) </w:t>
      </w:r>
      <w:r w:rsidRPr="00223236">
        <w:rPr>
          <w:rFonts w:ascii="Arial" w:hAnsi="Arial" w:cs="Arial"/>
          <w:color w:val="008000"/>
          <w:sz w:val="20"/>
          <w:szCs w:val="20"/>
        </w:rPr>
        <w:t>и в то же время питательны: богаты витаминами</w:t>
      </w:r>
      <w:r w:rsidR="00E53D84">
        <w:rPr>
          <w:rFonts w:ascii="Arial" w:hAnsi="Arial" w:cs="Arial"/>
          <w:color w:val="008000"/>
          <w:sz w:val="20"/>
          <w:szCs w:val="20"/>
        </w:rPr>
        <w:t>, а также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кали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ем</w:t>
      </w:r>
      <w:r w:rsidRPr="00223236">
        <w:rPr>
          <w:rFonts w:ascii="Arial" w:hAnsi="Arial" w:cs="Arial"/>
          <w:color w:val="008000"/>
          <w:sz w:val="20"/>
          <w:szCs w:val="20"/>
        </w:rPr>
        <w:t>, фосфор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ом</w:t>
      </w:r>
      <w:r w:rsidR="00E53D84">
        <w:rPr>
          <w:rFonts w:ascii="Arial" w:hAnsi="Arial" w:cs="Arial"/>
          <w:color w:val="008000"/>
          <w:sz w:val="20"/>
          <w:szCs w:val="20"/>
        </w:rPr>
        <w:t xml:space="preserve"> и </w:t>
      </w:r>
      <w:r w:rsidRPr="00223236">
        <w:rPr>
          <w:rFonts w:ascii="Arial" w:hAnsi="Arial" w:cs="Arial"/>
          <w:color w:val="008000"/>
          <w:sz w:val="20"/>
          <w:szCs w:val="20"/>
        </w:rPr>
        <w:t>магни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ем</w:t>
      </w:r>
      <w:r w:rsidRPr="00223236">
        <w:rPr>
          <w:rFonts w:ascii="Arial" w:hAnsi="Arial" w:cs="Arial"/>
          <w:color w:val="008000"/>
          <w:sz w:val="20"/>
          <w:szCs w:val="20"/>
        </w:rPr>
        <w:t>. Растительное масло (льняное или оливковое), входящее в их состав, снижает уровень холестерина и укрепляет стенки сосудов.</w:t>
      </w:r>
    </w:p>
    <w:p w:rsidR="00C04D00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Макароны из твердых сортов пшеницы</w:t>
      </w:r>
      <w:r w:rsidRPr="00223236">
        <w:rPr>
          <w:rFonts w:ascii="Arial" w:hAnsi="Arial" w:cs="Arial"/>
          <w:color w:val="008000"/>
          <w:sz w:val="20"/>
          <w:szCs w:val="20"/>
        </w:rPr>
        <w:t>.</w:t>
      </w:r>
      <w:r w:rsidRPr="00223236">
        <w:rPr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Являясь важным источником клетчатки, эти мучные изделия очень сытны и при этом не способствуют накоплению жиров. Польза макарон — и в большом количестве </w:t>
      </w:r>
      <w:proofErr w:type="spellStart"/>
      <w:r w:rsidRPr="00223236">
        <w:rPr>
          <w:rFonts w:ascii="Arial" w:hAnsi="Arial" w:cs="Arial"/>
          <w:color w:val="008000"/>
          <w:sz w:val="20"/>
          <w:szCs w:val="20"/>
        </w:rPr>
        <w:t>фолиевой</w:t>
      </w:r>
      <w:proofErr w:type="spellEnd"/>
      <w:r w:rsidRPr="00223236">
        <w:rPr>
          <w:rFonts w:ascii="Arial" w:hAnsi="Arial" w:cs="Arial"/>
          <w:color w:val="008000"/>
          <w:sz w:val="20"/>
          <w:szCs w:val="20"/>
        </w:rPr>
        <w:t xml:space="preserve"> кислоты, участвующей в работе женской репродуктивной системы и улучшающей усвоение железа.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</w:t>
      </w:r>
      <w:r w:rsidRPr="00223236">
        <w:rPr>
          <w:i/>
          <w:color w:val="008000"/>
          <w:sz w:val="20"/>
          <w:szCs w:val="20"/>
        </w:rPr>
        <w:t> </w:t>
      </w:r>
      <w:r w:rsidRPr="00223236">
        <w:rPr>
          <w:rFonts w:ascii="Arial" w:hAnsi="Arial" w:cs="Arial"/>
          <w:i/>
          <w:color w:val="008000"/>
          <w:sz w:val="20"/>
          <w:szCs w:val="20"/>
        </w:rPr>
        <w:t>320-340 ккал.</w:t>
      </w:r>
    </w:p>
    <w:p w:rsidR="00C04D00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Картофель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богат витаминами</w:t>
      </w:r>
      <w:proofErr w:type="gramStart"/>
      <w:r w:rsidRPr="00223236">
        <w:rPr>
          <w:rFonts w:ascii="Arial" w:hAnsi="Arial" w:cs="Arial"/>
          <w:color w:val="008000"/>
          <w:sz w:val="20"/>
          <w:szCs w:val="20"/>
        </w:rPr>
        <w:t> С</w:t>
      </w:r>
      <w:proofErr w:type="gramEnd"/>
      <w:r w:rsidRPr="00223236">
        <w:rPr>
          <w:rFonts w:ascii="Arial" w:hAnsi="Arial" w:cs="Arial"/>
          <w:color w:val="008000"/>
          <w:sz w:val="20"/>
          <w:szCs w:val="20"/>
        </w:rPr>
        <w:t xml:space="preserve">, групп В, D, Е, К, а также многими микроэлементами: калием, железом, фосфором. Подаваемый в запеченном виде, картофель нормализует работу </w:t>
      </w:r>
      <w:proofErr w:type="spellStart"/>
      <w:proofErr w:type="gramStart"/>
      <w:r w:rsidRPr="00223236">
        <w:rPr>
          <w:rFonts w:ascii="Arial" w:hAnsi="Arial" w:cs="Arial"/>
          <w:color w:val="008000"/>
          <w:sz w:val="20"/>
          <w:szCs w:val="20"/>
        </w:rPr>
        <w:t>сердечно-сосудистой</w:t>
      </w:r>
      <w:proofErr w:type="spellEnd"/>
      <w:proofErr w:type="gramEnd"/>
      <w:r w:rsidRPr="00223236">
        <w:rPr>
          <w:rFonts w:ascii="Arial" w:hAnsi="Arial" w:cs="Arial"/>
          <w:color w:val="008000"/>
          <w:sz w:val="20"/>
          <w:szCs w:val="20"/>
        </w:rPr>
        <w:t xml:space="preserve"> системы и обмен веществ.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 более 80 ккал.</w:t>
      </w:r>
    </w:p>
    <w:p w:rsidR="00C04D00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lastRenderedPageBreak/>
        <w:t>Хлеб из цельного зерна или муки грубого помола.</w:t>
      </w:r>
      <w:r w:rsidRPr="00223236">
        <w:rPr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Эти злаковые изделия отличаются большим количеством </w:t>
      </w:r>
      <w:proofErr w:type="spellStart"/>
      <w:r w:rsidRPr="00223236">
        <w:rPr>
          <w:rFonts w:ascii="Arial" w:hAnsi="Arial" w:cs="Arial"/>
          <w:color w:val="008000"/>
          <w:sz w:val="20"/>
          <w:szCs w:val="20"/>
        </w:rPr>
        <w:t>ортофенола</w:t>
      </w:r>
      <w:proofErr w:type="spellEnd"/>
      <w:r w:rsidRPr="00223236">
        <w:rPr>
          <w:rFonts w:ascii="Arial" w:hAnsi="Arial" w:cs="Arial"/>
          <w:color w:val="008000"/>
          <w:sz w:val="20"/>
          <w:szCs w:val="20"/>
        </w:rPr>
        <w:t xml:space="preserve"> — полезного антиоксиданта, противостоящего развитию раковых клеток в теле человека.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 —180-190 ккал.</w:t>
      </w:r>
    </w:p>
    <w:p w:rsidR="00C04D00" w:rsidRPr="00223236" w:rsidRDefault="00C04D00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  <w:r w:rsidRPr="00223236">
        <w:rPr>
          <w:rFonts w:ascii="Times New Roman" w:hAnsi="Times New Roman"/>
          <w:noProof/>
          <w:color w:val="35853E"/>
          <w:sz w:val="20"/>
          <w:szCs w:val="20"/>
          <w:lang w:eastAsia="ru-RU"/>
        </w:rPr>
        <w:drawing>
          <wp:anchor distT="0" distB="0" distL="0" distR="0" simplePos="0" relativeHeight="251664384" behindDoc="0" locked="0" layoutInCell="1" allowOverlap="0">
            <wp:simplePos x="0" y="0"/>
            <wp:positionH relativeFrom="column">
              <wp:posOffset>631190</wp:posOffset>
            </wp:positionH>
            <wp:positionV relativeFrom="line">
              <wp:posOffset>55880</wp:posOffset>
            </wp:positionV>
            <wp:extent cx="1675130" cy="1114425"/>
            <wp:effectExtent l="19050" t="0" r="1270" b="0"/>
            <wp:wrapSquare wrapText="bothSides"/>
            <wp:docPr id="5" name="Рисунок 5" descr="Полезные продукты для уж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олезные продукты для ужи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D00" w:rsidRPr="00223236" w:rsidRDefault="00C04D00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</w:p>
    <w:p w:rsidR="00C04D00" w:rsidRPr="00223236" w:rsidRDefault="00C04D00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</w:p>
    <w:p w:rsidR="00223236" w:rsidRPr="00223236" w:rsidRDefault="00223236" w:rsidP="00223236">
      <w:pPr>
        <w:pStyle w:val="2"/>
        <w:spacing w:before="0" w:line="240" w:lineRule="auto"/>
        <w:rPr>
          <w:rFonts w:ascii="Times New Roman" w:hAnsi="Times New Roman"/>
          <w:color w:val="35853E"/>
          <w:sz w:val="20"/>
          <w:szCs w:val="20"/>
        </w:rPr>
      </w:pPr>
    </w:p>
    <w:p w:rsidR="00223236" w:rsidRDefault="00223236" w:rsidP="00223236">
      <w:pPr>
        <w:pStyle w:val="2"/>
        <w:spacing w:before="0" w:line="240" w:lineRule="auto"/>
        <w:jc w:val="center"/>
        <w:rPr>
          <w:rFonts w:ascii="Times New Roman" w:hAnsi="Times New Roman"/>
          <w:color w:val="35853E"/>
          <w:sz w:val="20"/>
          <w:szCs w:val="20"/>
        </w:rPr>
      </w:pPr>
    </w:p>
    <w:p w:rsidR="00223236" w:rsidRDefault="00223236" w:rsidP="00223236">
      <w:pPr>
        <w:pStyle w:val="2"/>
        <w:spacing w:before="0" w:line="240" w:lineRule="auto"/>
        <w:jc w:val="center"/>
        <w:rPr>
          <w:rFonts w:ascii="Times New Roman" w:hAnsi="Times New Roman"/>
          <w:color w:val="35853E"/>
          <w:sz w:val="20"/>
          <w:szCs w:val="20"/>
        </w:rPr>
      </w:pPr>
    </w:p>
    <w:p w:rsidR="00E53D84" w:rsidRDefault="00E53D84" w:rsidP="00223236">
      <w:pPr>
        <w:pStyle w:val="2"/>
        <w:spacing w:before="0" w:line="240" w:lineRule="auto"/>
        <w:jc w:val="center"/>
        <w:rPr>
          <w:rFonts w:ascii="Times New Roman" w:hAnsi="Times New Roman"/>
          <w:i/>
          <w:color w:val="35853E"/>
          <w:sz w:val="22"/>
          <w:szCs w:val="20"/>
        </w:rPr>
      </w:pPr>
    </w:p>
    <w:p w:rsidR="00C04D00" w:rsidRPr="003B7B6D" w:rsidRDefault="00C04D00" w:rsidP="00223236">
      <w:pPr>
        <w:pStyle w:val="2"/>
        <w:spacing w:before="0" w:line="240" w:lineRule="auto"/>
        <w:jc w:val="center"/>
        <w:rPr>
          <w:rFonts w:ascii="Times New Roman" w:hAnsi="Times New Roman"/>
          <w:i/>
          <w:color w:val="35853E"/>
          <w:sz w:val="22"/>
          <w:szCs w:val="20"/>
        </w:rPr>
      </w:pPr>
      <w:r w:rsidRPr="003B7B6D">
        <w:rPr>
          <w:rFonts w:ascii="Times New Roman" w:hAnsi="Times New Roman"/>
          <w:i/>
          <w:color w:val="35853E"/>
          <w:sz w:val="22"/>
          <w:szCs w:val="20"/>
        </w:rPr>
        <w:t>Полезные продукты для ужина</w:t>
      </w:r>
    </w:p>
    <w:p w:rsidR="00C04D00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Рыба, нежирное белое мясо</w:t>
      </w:r>
      <w:r w:rsidRPr="00223236">
        <w:rPr>
          <w:rFonts w:ascii="Arial" w:hAnsi="Arial" w:cs="Arial"/>
          <w:color w:val="008000"/>
          <w:sz w:val="20"/>
          <w:szCs w:val="20"/>
        </w:rPr>
        <w:t>.</w:t>
      </w:r>
      <w:r w:rsidRPr="00223236">
        <w:rPr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Нежирные сорта мяса и рыбы служат источником животного белка, многих минералов (калия, фосфора, железа) и витаминов, особенно группы В. 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Pr="00223236">
        <w:rPr>
          <w:rFonts w:ascii="Arial" w:hAnsi="Arial" w:cs="Arial"/>
          <w:color w:val="008000"/>
          <w:sz w:val="20"/>
          <w:szCs w:val="20"/>
        </w:rPr>
        <w:t>В тушены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х</w:t>
      </w:r>
      <w:r w:rsidRPr="00223236">
        <w:rPr>
          <w:rFonts w:ascii="Arial" w:hAnsi="Arial" w:cs="Arial"/>
          <w:color w:val="008000"/>
          <w:sz w:val="20"/>
          <w:szCs w:val="20"/>
        </w:rPr>
        <w:t>, варены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х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или печены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х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блюда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х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сохранены важные для организма аминокислоты и нуклеопротеиды. </w:t>
      </w: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 нежирных сортов рыбы – 80-100 ккал, постного мяса – 150-200 ккал.</w:t>
      </w:r>
    </w:p>
    <w:p w:rsidR="007E56F2" w:rsidRPr="00223236" w:rsidRDefault="00C04D00" w:rsidP="00223236">
      <w:pPr>
        <w:pStyle w:val="article"/>
        <w:spacing w:before="0" w:beforeAutospacing="0" w:after="0" w:afterAutospacing="0"/>
        <w:jc w:val="both"/>
        <w:rPr>
          <w:rFonts w:ascii="Arial" w:hAnsi="Arial" w:cs="Arial"/>
          <w:b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Тушеные или вареные овощи</w:t>
      </w:r>
      <w:r w:rsidRPr="00223236">
        <w:rPr>
          <w:rFonts w:ascii="Arial" w:hAnsi="Arial" w:cs="Arial"/>
          <w:color w:val="008000"/>
          <w:sz w:val="20"/>
          <w:szCs w:val="20"/>
        </w:rPr>
        <w:t>.</w:t>
      </w:r>
      <w:r w:rsidRPr="00223236">
        <w:rPr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>Тепловая обработка растительной пищи обеспечивает более легкое усвоение волокон и клетчатки. Овощи с малым содержанием крахмала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: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о</w:t>
      </w:r>
      <w:r w:rsidRPr="00223236">
        <w:rPr>
          <w:rFonts w:ascii="Arial" w:hAnsi="Arial" w:cs="Arial"/>
          <w:color w:val="008000"/>
          <w:sz w:val="20"/>
          <w:szCs w:val="20"/>
        </w:rPr>
        <w:t>гурцы, помидоры, зелень, капуста, редис и лук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 xml:space="preserve"> - </w:t>
      </w:r>
      <w:r w:rsidRPr="00223236">
        <w:rPr>
          <w:rFonts w:ascii="Arial" w:hAnsi="Arial" w:cs="Arial"/>
          <w:color w:val="008000"/>
          <w:sz w:val="20"/>
          <w:szCs w:val="20"/>
        </w:rPr>
        <w:t>способствуют полному расщеплению животных белков, поэтому они хорошо подходят в качестве гарнира к мясным блюдам. Калорийность свежих и приготовленных без добавления жира овощей одинакова.</w:t>
      </w:r>
      <w:r w:rsidR="00223236" w:rsidRPr="00223236">
        <w:rPr>
          <w:rFonts w:ascii="Arial" w:hAnsi="Arial" w:cs="Arial"/>
          <w:color w:val="008000"/>
          <w:sz w:val="20"/>
          <w:szCs w:val="20"/>
        </w:rPr>
        <w:t xml:space="preserve"> </w:t>
      </w:r>
      <w:r w:rsidR="007E56F2" w:rsidRPr="00223236">
        <w:rPr>
          <w:rFonts w:ascii="Arial" w:hAnsi="Arial" w:cs="Arial"/>
          <w:i/>
          <w:color w:val="008000"/>
          <w:sz w:val="20"/>
          <w:szCs w:val="20"/>
        </w:rPr>
        <w:t>Калорийность овощей —</w:t>
      </w:r>
      <w:r w:rsidR="007E56F2" w:rsidRPr="00223236">
        <w:rPr>
          <w:rStyle w:val="apple-converted-space"/>
          <w:rFonts w:ascii="Arial" w:hAnsi="Arial" w:cs="Arial"/>
          <w:i/>
          <w:color w:val="008000"/>
          <w:sz w:val="20"/>
          <w:szCs w:val="20"/>
        </w:rPr>
        <w:t> </w:t>
      </w:r>
      <w:r w:rsidR="007E56F2" w:rsidRPr="00223236">
        <w:rPr>
          <w:rFonts w:ascii="Arial" w:hAnsi="Arial" w:cs="Arial"/>
          <w:i/>
          <w:color w:val="008000"/>
          <w:sz w:val="20"/>
          <w:szCs w:val="20"/>
        </w:rPr>
        <w:t>2-9</w:t>
      </w:r>
      <w:r w:rsidR="00E53D84">
        <w:rPr>
          <w:rFonts w:ascii="Arial" w:hAnsi="Arial" w:cs="Arial"/>
          <w:i/>
          <w:color w:val="008000"/>
          <w:sz w:val="20"/>
          <w:szCs w:val="20"/>
        </w:rPr>
        <w:t xml:space="preserve"> </w:t>
      </w:r>
      <w:r w:rsidR="007E56F2" w:rsidRPr="00223236">
        <w:rPr>
          <w:rFonts w:ascii="Arial" w:hAnsi="Arial" w:cs="Arial"/>
          <w:i/>
          <w:color w:val="008000"/>
          <w:sz w:val="20"/>
          <w:szCs w:val="20"/>
        </w:rPr>
        <w:t>ккал</w:t>
      </w:r>
      <w:r w:rsidR="007E56F2" w:rsidRPr="00223236">
        <w:rPr>
          <w:rFonts w:ascii="Arial" w:hAnsi="Arial" w:cs="Arial"/>
          <w:b/>
          <w:color w:val="008000"/>
          <w:sz w:val="20"/>
          <w:szCs w:val="20"/>
        </w:rPr>
        <w:t xml:space="preserve"> </w:t>
      </w:r>
    </w:p>
    <w:p w:rsidR="002640B4" w:rsidRPr="00223236" w:rsidRDefault="00C04D00" w:rsidP="0022323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8000"/>
          <w:sz w:val="20"/>
          <w:szCs w:val="20"/>
        </w:rPr>
      </w:pPr>
      <w:r w:rsidRPr="00223236">
        <w:rPr>
          <w:rFonts w:ascii="Arial" w:hAnsi="Arial" w:cs="Arial"/>
          <w:b/>
          <w:color w:val="008000"/>
          <w:sz w:val="20"/>
          <w:szCs w:val="20"/>
        </w:rPr>
        <w:t>Нежирные кисломолочные продукты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.</w:t>
      </w:r>
      <w:r w:rsidRPr="00223236">
        <w:rPr>
          <w:color w:val="008000"/>
          <w:sz w:val="20"/>
          <w:szCs w:val="20"/>
        </w:rPr>
        <w:t> 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Творог, йогурт, кефир </w:t>
      </w:r>
      <w:r w:rsidR="007E56F2" w:rsidRPr="00223236">
        <w:rPr>
          <w:rFonts w:ascii="Arial" w:hAnsi="Arial" w:cs="Arial"/>
          <w:color w:val="008000"/>
          <w:sz w:val="20"/>
          <w:szCs w:val="20"/>
        </w:rPr>
        <w:t>легко усваиваются и  нормализуют работу кишечника.</w:t>
      </w:r>
      <w:r w:rsidRPr="00223236">
        <w:rPr>
          <w:rFonts w:ascii="Arial" w:hAnsi="Arial" w:cs="Arial"/>
          <w:color w:val="008000"/>
          <w:sz w:val="20"/>
          <w:szCs w:val="20"/>
        </w:rPr>
        <w:t xml:space="preserve"> </w:t>
      </w:r>
    </w:p>
    <w:p w:rsidR="003C635B" w:rsidRPr="00223236" w:rsidRDefault="00C04D00" w:rsidP="00223236">
      <w:pPr>
        <w:pStyle w:val="a3"/>
        <w:spacing w:before="0" w:beforeAutospacing="0" w:after="0" w:afterAutospacing="0"/>
        <w:jc w:val="both"/>
        <w:rPr>
          <w:rFonts w:ascii="Arial" w:hAnsi="Arial" w:cs="Arial"/>
          <w:i/>
          <w:color w:val="008000"/>
          <w:sz w:val="20"/>
          <w:szCs w:val="20"/>
        </w:rPr>
      </w:pPr>
      <w:r w:rsidRPr="00223236">
        <w:rPr>
          <w:rFonts w:ascii="Arial" w:hAnsi="Arial" w:cs="Arial"/>
          <w:i/>
          <w:color w:val="008000"/>
          <w:sz w:val="20"/>
          <w:szCs w:val="20"/>
        </w:rPr>
        <w:t>Калорийность обезжиренного кефира – всего 29 ккал, фруктового творожка или йогурта – 110 ккал</w:t>
      </w:r>
    </w:p>
    <w:sectPr w:rsidR="003C635B" w:rsidRPr="00223236" w:rsidSect="003C635B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35B"/>
    <w:rsid w:val="00033594"/>
    <w:rsid w:val="00223236"/>
    <w:rsid w:val="002640B4"/>
    <w:rsid w:val="003B7B6D"/>
    <w:rsid w:val="003C635B"/>
    <w:rsid w:val="00521F4B"/>
    <w:rsid w:val="00677764"/>
    <w:rsid w:val="007E56F2"/>
    <w:rsid w:val="007F088E"/>
    <w:rsid w:val="009B2FCD"/>
    <w:rsid w:val="00B53AAF"/>
    <w:rsid w:val="00C04D00"/>
    <w:rsid w:val="00C06D4A"/>
    <w:rsid w:val="00E53D84"/>
    <w:rsid w:val="00FE2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3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C63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635B"/>
  </w:style>
  <w:style w:type="paragraph" w:customStyle="1" w:styleId="article">
    <w:name w:val="article"/>
    <w:basedOn w:val="a"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4D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vkusno-polezno.com/wp-content/uploads/2012/02/kaloriji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Анютка</cp:lastModifiedBy>
  <cp:revision>6</cp:revision>
  <dcterms:created xsi:type="dcterms:W3CDTF">2013-03-12T18:02:00Z</dcterms:created>
  <dcterms:modified xsi:type="dcterms:W3CDTF">2013-03-13T15:11:00Z</dcterms:modified>
</cp:coreProperties>
</file>