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zh-CN"/>
        </w:rPr>
      </w:pPr>
      <w:r w:rsidRPr="00121CFE">
        <w:rPr>
          <w:rFonts w:ascii="Times New Roman" w:eastAsia="Times New Roman" w:hAnsi="Times New Roman" w:cs="Calibri"/>
          <w:b/>
          <w:sz w:val="24"/>
          <w:szCs w:val="24"/>
          <w:lang w:eastAsia="zh-CN"/>
        </w:rPr>
        <w:t>Муниципальное бюджетное  общеобразовательное учреждение</w:t>
      </w: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zh-CN"/>
        </w:rPr>
      </w:pPr>
      <w:r w:rsidRPr="00121CFE">
        <w:rPr>
          <w:rFonts w:ascii="Times New Roman" w:eastAsia="Times New Roman" w:hAnsi="Times New Roman" w:cs="Calibri"/>
          <w:b/>
          <w:sz w:val="24"/>
          <w:szCs w:val="24"/>
          <w:lang w:eastAsia="zh-CN"/>
        </w:rPr>
        <w:t>«Средняя общеобразовательная школа № 28</w:t>
      </w: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zh-CN"/>
        </w:rPr>
      </w:pPr>
      <w:r w:rsidRPr="00121CFE">
        <w:rPr>
          <w:rFonts w:ascii="Times New Roman" w:eastAsia="Times New Roman" w:hAnsi="Times New Roman" w:cs="Calibri"/>
          <w:b/>
          <w:sz w:val="24"/>
          <w:szCs w:val="24"/>
          <w:lang w:eastAsia="zh-CN"/>
        </w:rPr>
        <w:t xml:space="preserve">с углубленным изучением отдельных предметов имени </w:t>
      </w:r>
      <w:proofErr w:type="spellStart"/>
      <w:r w:rsidRPr="00121CFE">
        <w:rPr>
          <w:rFonts w:ascii="Times New Roman" w:eastAsia="Times New Roman" w:hAnsi="Times New Roman" w:cs="Calibri"/>
          <w:b/>
          <w:sz w:val="24"/>
          <w:szCs w:val="24"/>
          <w:lang w:eastAsia="zh-CN"/>
        </w:rPr>
        <w:t>А.А.Угарова</w:t>
      </w:r>
      <w:proofErr w:type="spellEnd"/>
      <w:r w:rsidRPr="00121CFE">
        <w:rPr>
          <w:rFonts w:ascii="Times New Roman" w:eastAsia="Times New Roman" w:hAnsi="Times New Roman" w:cs="Calibri"/>
          <w:b/>
          <w:sz w:val="24"/>
          <w:szCs w:val="24"/>
          <w:lang w:eastAsia="zh-CN"/>
        </w:rPr>
        <w:t>»</w:t>
      </w: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zh-CN"/>
        </w:rPr>
      </w:pPr>
    </w:p>
    <w:p w:rsidR="00121CFE" w:rsidRPr="00121CFE" w:rsidRDefault="00121CFE" w:rsidP="00121CFE">
      <w:pPr>
        <w:suppressAutoHyphens/>
        <w:spacing w:after="0" w:line="240" w:lineRule="auto"/>
        <w:ind w:left="5387"/>
        <w:rPr>
          <w:rFonts w:ascii="Times New Roman" w:eastAsia="Times New Roman" w:hAnsi="Times New Roman" w:cs="Calibri"/>
          <w:lang w:eastAsia="zh-CN"/>
        </w:rPr>
      </w:pPr>
      <w:r w:rsidRPr="00121CFE">
        <w:rPr>
          <w:rFonts w:ascii="Times New Roman" w:eastAsia="Times New Roman" w:hAnsi="Times New Roman" w:cs="Calibri"/>
          <w:lang w:eastAsia="zh-CN"/>
        </w:rPr>
        <w:t>Приложение №12 к основной образовательной программе среднего  общего  образования</w:t>
      </w:r>
    </w:p>
    <w:p w:rsidR="00121CFE" w:rsidRPr="00121CFE" w:rsidRDefault="00121CFE" w:rsidP="00121CFE">
      <w:pPr>
        <w:suppressAutoHyphens/>
        <w:spacing w:after="0" w:line="240" w:lineRule="auto"/>
        <w:ind w:left="5387"/>
        <w:rPr>
          <w:rFonts w:ascii="Times New Roman" w:eastAsia="Times New Roman" w:hAnsi="Times New Roman" w:cs="Calibri"/>
          <w:lang w:eastAsia="zh-CN"/>
        </w:rPr>
      </w:pPr>
      <w:r w:rsidRPr="00121CFE">
        <w:rPr>
          <w:rFonts w:ascii="Times New Roman" w:eastAsia="Times New Roman" w:hAnsi="Times New Roman" w:cs="Calibri"/>
          <w:lang w:eastAsia="zh-CN"/>
        </w:rPr>
        <w:t>(ООП СОО)</w:t>
      </w:r>
    </w:p>
    <w:p w:rsidR="00121CFE" w:rsidRPr="00121CFE" w:rsidRDefault="00121CFE" w:rsidP="00121CFE">
      <w:pPr>
        <w:suppressAutoHyphens/>
        <w:spacing w:after="0" w:line="240" w:lineRule="auto"/>
        <w:rPr>
          <w:rFonts w:ascii="Times New Roman" w:eastAsia="Times New Roman" w:hAnsi="Times New Roman" w:cs="Calibri"/>
          <w:lang w:eastAsia="zh-CN"/>
        </w:rPr>
      </w:pPr>
    </w:p>
    <w:p w:rsidR="00121CFE" w:rsidRPr="00121CFE" w:rsidRDefault="00121CFE" w:rsidP="00121CFE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121CFE" w:rsidRPr="00121CFE" w:rsidRDefault="00121CFE" w:rsidP="00121CFE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121CFE" w:rsidRPr="00121CFE" w:rsidRDefault="00121CFE" w:rsidP="00121CFE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121CFE" w:rsidRPr="00121CFE" w:rsidRDefault="00121CFE" w:rsidP="00121CFE">
      <w:pPr>
        <w:widowControl w:val="0"/>
        <w:suppressAutoHyphens/>
        <w:autoSpaceDE w:val="0"/>
        <w:spacing w:after="120" w:line="480" w:lineRule="auto"/>
        <w:ind w:left="283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Arial Black" w:eastAsia="Times New Roman" w:hAnsi="Arial Black" w:cs="Calibri"/>
          <w:sz w:val="32"/>
          <w:szCs w:val="32"/>
          <w:lang w:eastAsia="zh-CN"/>
        </w:rPr>
      </w:pPr>
      <w:r w:rsidRPr="00121CFE">
        <w:rPr>
          <w:rFonts w:ascii="Arial Black" w:eastAsia="Times New Roman" w:hAnsi="Arial Black" w:cs="Calibri"/>
          <w:sz w:val="32"/>
          <w:szCs w:val="32"/>
          <w:lang w:eastAsia="zh-CN"/>
        </w:rPr>
        <w:t>РАБОЧАЯ ПРОГРАММА</w:t>
      </w: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Arial Black" w:eastAsia="Times New Roman" w:hAnsi="Arial Black" w:cs="Calibri"/>
          <w:sz w:val="32"/>
          <w:szCs w:val="32"/>
          <w:lang w:eastAsia="zh-CN"/>
        </w:rPr>
      </w:pPr>
      <w:r w:rsidRPr="00121CFE">
        <w:rPr>
          <w:rFonts w:ascii="Arial Black" w:eastAsia="Times New Roman" w:hAnsi="Arial Black" w:cs="Calibri"/>
          <w:sz w:val="32"/>
          <w:szCs w:val="32"/>
          <w:lang w:eastAsia="zh-CN"/>
        </w:rPr>
        <w:t xml:space="preserve">по учебному предмету </w:t>
      </w: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Arial Black" w:eastAsia="Times New Roman" w:hAnsi="Arial Black" w:cs="Calibri"/>
          <w:sz w:val="32"/>
          <w:szCs w:val="32"/>
          <w:lang w:eastAsia="zh-CN"/>
        </w:rPr>
      </w:pPr>
      <w:r w:rsidRPr="00121CFE">
        <w:rPr>
          <w:rFonts w:ascii="Arial Black" w:eastAsia="Times New Roman" w:hAnsi="Arial Black" w:cs="Calibri"/>
          <w:sz w:val="32"/>
          <w:szCs w:val="32"/>
          <w:lang w:eastAsia="zh-CN"/>
        </w:rPr>
        <w:t>«Экономика»</w:t>
      </w:r>
    </w:p>
    <w:p w:rsidR="00121CFE" w:rsidRPr="00121CFE" w:rsidRDefault="00121CFE" w:rsidP="00121CFE">
      <w:pPr>
        <w:tabs>
          <w:tab w:val="center" w:pos="4677"/>
          <w:tab w:val="left" w:pos="7485"/>
        </w:tabs>
        <w:suppressAutoHyphens/>
        <w:spacing w:after="0" w:line="240" w:lineRule="auto"/>
        <w:jc w:val="center"/>
        <w:rPr>
          <w:rFonts w:ascii="Arial Black" w:eastAsia="Times New Roman" w:hAnsi="Arial Black" w:cs="Calibri"/>
          <w:sz w:val="32"/>
          <w:szCs w:val="32"/>
          <w:lang w:eastAsia="zh-CN"/>
        </w:rPr>
      </w:pPr>
      <w:r w:rsidRPr="00121CFE">
        <w:rPr>
          <w:rFonts w:ascii="Arial Black" w:eastAsia="Times New Roman" w:hAnsi="Arial Black" w:cs="Calibri"/>
          <w:sz w:val="32"/>
          <w:szCs w:val="32"/>
          <w:lang w:eastAsia="zh-CN"/>
        </w:rPr>
        <w:t>10-11 классы</w:t>
      </w: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Arial Black" w:eastAsia="Times New Roman" w:hAnsi="Arial Black" w:cs="Calibri"/>
          <w:sz w:val="32"/>
          <w:szCs w:val="32"/>
          <w:lang w:eastAsia="zh-CN"/>
        </w:rPr>
      </w:pPr>
      <w:r w:rsidRPr="00121CFE">
        <w:rPr>
          <w:rFonts w:ascii="Arial Black" w:eastAsia="Times New Roman" w:hAnsi="Arial Black" w:cs="Calibri"/>
          <w:sz w:val="32"/>
          <w:szCs w:val="32"/>
          <w:lang w:eastAsia="zh-CN"/>
        </w:rPr>
        <w:t>(</w:t>
      </w:r>
      <w:r w:rsidR="001456BD">
        <w:rPr>
          <w:rFonts w:ascii="Arial Black" w:eastAsia="Times New Roman" w:hAnsi="Arial Black" w:cs="Calibri"/>
          <w:sz w:val="32"/>
          <w:szCs w:val="32"/>
          <w:lang w:eastAsia="zh-CN"/>
        </w:rPr>
        <w:t>углубленный</w:t>
      </w:r>
      <w:bookmarkStart w:id="0" w:name="_GoBack"/>
      <w:bookmarkEnd w:id="0"/>
      <w:r w:rsidRPr="00121CFE">
        <w:rPr>
          <w:rFonts w:ascii="Arial Black" w:eastAsia="Times New Roman" w:hAnsi="Arial Black" w:cs="Calibri"/>
          <w:sz w:val="32"/>
          <w:szCs w:val="32"/>
          <w:lang w:eastAsia="zh-CN"/>
        </w:rPr>
        <w:t xml:space="preserve"> уровень)</w:t>
      </w:r>
    </w:p>
    <w:p w:rsidR="00121CFE" w:rsidRPr="00121CFE" w:rsidRDefault="00121CFE" w:rsidP="00121CFE">
      <w:pPr>
        <w:tabs>
          <w:tab w:val="left" w:pos="7095"/>
        </w:tabs>
        <w:suppressAutoHyphens/>
        <w:spacing w:after="0" w:line="240" w:lineRule="auto"/>
        <w:rPr>
          <w:rFonts w:ascii="Arial Black" w:eastAsia="Times New Roman" w:hAnsi="Arial Black" w:cs="Calibri"/>
          <w:sz w:val="32"/>
          <w:szCs w:val="32"/>
          <w:lang w:eastAsia="zh-CN"/>
        </w:rPr>
      </w:pPr>
      <w:r w:rsidRPr="00121CFE">
        <w:rPr>
          <w:rFonts w:ascii="Arial Black" w:eastAsia="Times New Roman" w:hAnsi="Arial Black" w:cs="Calibri"/>
          <w:sz w:val="32"/>
          <w:szCs w:val="32"/>
          <w:lang w:eastAsia="zh-CN"/>
        </w:rPr>
        <w:tab/>
      </w: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zh-CN"/>
        </w:rPr>
      </w:pP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32"/>
          <w:szCs w:val="32"/>
          <w:lang w:eastAsia="zh-CN"/>
        </w:rPr>
      </w:pP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zh-CN"/>
        </w:rPr>
      </w:pPr>
      <w:r w:rsidRPr="00121CFE">
        <w:rPr>
          <w:rFonts w:ascii="Times New Roman" w:eastAsia="Times New Roman" w:hAnsi="Times New Roman" w:cs="Calibri"/>
          <w:sz w:val="24"/>
          <w:szCs w:val="24"/>
          <w:lang w:eastAsia="zh-CN"/>
        </w:rPr>
        <w:t>Старый Оскол</w:t>
      </w:r>
    </w:p>
    <w:p w:rsidR="00121CFE" w:rsidRPr="00121CFE" w:rsidRDefault="00121CFE" w:rsidP="00121CFE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zh-CN"/>
        </w:rPr>
      </w:pPr>
      <w:r w:rsidRPr="00121CFE">
        <w:rPr>
          <w:rFonts w:ascii="Times New Roman" w:eastAsia="Times New Roman" w:hAnsi="Times New Roman" w:cs="Calibri"/>
          <w:sz w:val="24"/>
          <w:szCs w:val="24"/>
          <w:lang w:eastAsia="zh-CN"/>
        </w:rPr>
        <w:t>2021</w:t>
      </w:r>
    </w:p>
    <w:p w:rsidR="00E23A05" w:rsidRDefault="00E23A05" w:rsidP="00706C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C60" w:rsidRDefault="00706C60" w:rsidP="003C6D8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  <w:sectPr w:rsidR="00706C60" w:rsidSect="00AD6D2C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3C6D81" w:rsidRPr="003C6D81" w:rsidRDefault="00AD6D2C" w:rsidP="003C6D8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B58C3" w:rsidRPr="00FF31D3" w:rsidRDefault="001D174F" w:rsidP="00EB58C3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 w:rsidRPr="00D65059">
        <w:rPr>
          <w:rFonts w:ascii="Times New Roman" w:hAnsi="Times New Roman"/>
          <w:sz w:val="24"/>
          <w:szCs w:val="24"/>
        </w:rPr>
        <w:t>Данная рабочая программа составлена на основе авторской программы</w:t>
      </w:r>
      <w:r w:rsidR="00E20250" w:rsidRPr="00D65059">
        <w:rPr>
          <w:rFonts w:ascii="Times New Roman" w:hAnsi="Times New Roman"/>
          <w:bCs/>
          <w:iCs/>
          <w:sz w:val="24"/>
          <w:szCs w:val="24"/>
        </w:rPr>
        <w:t xml:space="preserve">доктора экономических наук, профессора С. И. Иванова «Экономика. Основы экономической теории»,  </w:t>
      </w:r>
      <w:r w:rsidR="00E20250" w:rsidRPr="00D65059">
        <w:rPr>
          <w:rFonts w:ascii="Times New Roman" w:hAnsi="Times New Roman"/>
          <w:sz w:val="24"/>
          <w:szCs w:val="24"/>
        </w:rPr>
        <w:t>у</w:t>
      </w:r>
      <w:r w:rsidRPr="00D65059">
        <w:rPr>
          <w:rFonts w:ascii="Times New Roman" w:hAnsi="Times New Roman"/>
          <w:sz w:val="24"/>
          <w:szCs w:val="24"/>
        </w:rPr>
        <w:t>глубленный уровень</w:t>
      </w:r>
      <w:proofErr w:type="gramStart"/>
      <w:r w:rsidRPr="00D65059">
        <w:rPr>
          <w:rFonts w:ascii="Times New Roman" w:hAnsi="Times New Roman"/>
          <w:sz w:val="24"/>
          <w:szCs w:val="24"/>
        </w:rPr>
        <w:t>.П</w:t>
      </w:r>
      <w:proofErr w:type="gramEnd"/>
      <w:r w:rsidRPr="00D65059">
        <w:rPr>
          <w:rFonts w:ascii="Times New Roman" w:hAnsi="Times New Roman"/>
          <w:sz w:val="24"/>
          <w:szCs w:val="24"/>
        </w:rPr>
        <w:t>рограмма для 10-11 классов</w:t>
      </w:r>
      <w:r w:rsidR="00E20250" w:rsidRPr="00D65059">
        <w:rPr>
          <w:rFonts w:ascii="Times New Roman" w:hAnsi="Times New Roman"/>
          <w:sz w:val="24"/>
          <w:szCs w:val="24"/>
        </w:rPr>
        <w:t xml:space="preserve"> общеобразовательных организаций</w:t>
      </w:r>
      <w:r w:rsidR="00A54820" w:rsidRPr="00D65059">
        <w:rPr>
          <w:rFonts w:ascii="Times New Roman" w:hAnsi="Times New Roman"/>
          <w:sz w:val="24"/>
          <w:szCs w:val="24"/>
        </w:rPr>
        <w:t xml:space="preserve">/ </w:t>
      </w:r>
      <w:r w:rsidRPr="00D65059">
        <w:rPr>
          <w:rFonts w:ascii="Times New Roman" w:hAnsi="Times New Roman"/>
          <w:sz w:val="24"/>
          <w:szCs w:val="24"/>
        </w:rPr>
        <w:t xml:space="preserve">Сборник программ по </w:t>
      </w:r>
      <w:r w:rsidR="00E20250" w:rsidRPr="00D65059">
        <w:rPr>
          <w:rFonts w:ascii="Times New Roman" w:hAnsi="Times New Roman"/>
          <w:sz w:val="24"/>
          <w:szCs w:val="24"/>
        </w:rPr>
        <w:t xml:space="preserve">экономике к </w:t>
      </w:r>
      <w:r w:rsidR="00A54820" w:rsidRPr="00D65059">
        <w:rPr>
          <w:rFonts w:ascii="Times New Roman" w:hAnsi="Times New Roman"/>
          <w:sz w:val="24"/>
          <w:szCs w:val="24"/>
        </w:rPr>
        <w:t>учебникам</w:t>
      </w:r>
      <w:r w:rsidR="00E20250" w:rsidRPr="00D65059">
        <w:rPr>
          <w:rFonts w:ascii="Times New Roman" w:hAnsi="Times New Roman"/>
          <w:sz w:val="24"/>
          <w:szCs w:val="24"/>
        </w:rPr>
        <w:t>, входящим в Федеральный перечень для общеобразовательных организаций/</w:t>
      </w:r>
      <w:r w:rsidR="00A54820" w:rsidRPr="00D65059">
        <w:rPr>
          <w:rFonts w:ascii="Times New Roman" w:hAnsi="Times New Roman"/>
          <w:sz w:val="24"/>
          <w:szCs w:val="24"/>
        </w:rPr>
        <w:t xml:space="preserve"> а</w:t>
      </w:r>
      <w:r w:rsidR="00E20250" w:rsidRPr="00D65059">
        <w:rPr>
          <w:rFonts w:ascii="Times New Roman" w:hAnsi="Times New Roman"/>
          <w:sz w:val="24"/>
          <w:szCs w:val="24"/>
        </w:rPr>
        <w:t>втор</w:t>
      </w:r>
      <w:r w:rsidR="00A54820" w:rsidRPr="00D65059">
        <w:rPr>
          <w:rFonts w:ascii="Times New Roman" w:hAnsi="Times New Roman"/>
          <w:sz w:val="24"/>
          <w:szCs w:val="24"/>
        </w:rPr>
        <w:t>-составитель Е.Б.</w:t>
      </w:r>
      <w:r w:rsidR="00E20250" w:rsidRPr="00D65059">
        <w:rPr>
          <w:rFonts w:ascii="Times New Roman" w:hAnsi="Times New Roman"/>
          <w:sz w:val="24"/>
          <w:szCs w:val="24"/>
        </w:rPr>
        <w:t xml:space="preserve"> Лавренева</w:t>
      </w:r>
      <w:r w:rsidRPr="00D65059">
        <w:rPr>
          <w:rFonts w:ascii="Times New Roman" w:hAnsi="Times New Roman"/>
          <w:sz w:val="24"/>
          <w:szCs w:val="24"/>
        </w:rPr>
        <w:t xml:space="preserve">  – М.: ВИТА-ПРЕСС, 201</w:t>
      </w:r>
      <w:r w:rsidR="00A54820" w:rsidRPr="00D65059">
        <w:rPr>
          <w:rFonts w:ascii="Times New Roman" w:hAnsi="Times New Roman"/>
          <w:sz w:val="24"/>
          <w:szCs w:val="24"/>
        </w:rPr>
        <w:t>6</w:t>
      </w:r>
      <w:r w:rsidRPr="00D65059">
        <w:rPr>
          <w:rFonts w:ascii="Times New Roman" w:hAnsi="Times New Roman"/>
          <w:sz w:val="24"/>
          <w:szCs w:val="24"/>
        </w:rPr>
        <w:t xml:space="preserve"> – </w:t>
      </w:r>
      <w:r w:rsidR="00A54820" w:rsidRPr="00D65059">
        <w:rPr>
          <w:rFonts w:ascii="Times New Roman" w:hAnsi="Times New Roman"/>
          <w:sz w:val="24"/>
          <w:szCs w:val="24"/>
        </w:rPr>
        <w:t>1</w:t>
      </w:r>
      <w:r w:rsidRPr="00D65059">
        <w:rPr>
          <w:rFonts w:ascii="Times New Roman" w:hAnsi="Times New Roman"/>
          <w:sz w:val="24"/>
          <w:szCs w:val="24"/>
        </w:rPr>
        <w:t>20</w:t>
      </w:r>
      <w:r w:rsidR="00EB58C3">
        <w:rPr>
          <w:rFonts w:ascii="Times New Roman" w:hAnsi="Times New Roman"/>
          <w:sz w:val="24"/>
          <w:szCs w:val="24"/>
        </w:rPr>
        <w:t xml:space="preserve">, </w:t>
      </w:r>
      <w:r w:rsidR="00EB58C3" w:rsidRPr="00FF31D3">
        <w:rPr>
          <w:rFonts w:ascii="Times New Roman" w:hAnsi="Times New Roman"/>
          <w:sz w:val="24"/>
          <w:szCs w:val="24"/>
        </w:rPr>
        <w:t xml:space="preserve">в соответствии с Положением о рабочей программе учебных предметов, курсов, дисциплин муниципального  бюджетного общеобразовательного учреждения  «Средняя общеобразовательная школа №28 с углубленным изучением отдельных предметов имени </w:t>
      </w:r>
      <w:proofErr w:type="spellStart"/>
      <w:r w:rsidR="00EB58C3" w:rsidRPr="00FF31D3">
        <w:rPr>
          <w:rFonts w:ascii="Times New Roman" w:hAnsi="Times New Roman"/>
          <w:sz w:val="24"/>
          <w:szCs w:val="24"/>
        </w:rPr>
        <w:t>А.А.Угарова</w:t>
      </w:r>
      <w:proofErr w:type="spellEnd"/>
      <w:r w:rsidR="00EB58C3" w:rsidRPr="00FF31D3">
        <w:rPr>
          <w:rFonts w:ascii="Times New Roman" w:hAnsi="Times New Roman"/>
          <w:sz w:val="24"/>
          <w:szCs w:val="24"/>
        </w:rPr>
        <w:t>» (протокол педагогического совета от 06.08.2021г №17,  приказ от 12 августа 2021 г. № 534).</w:t>
      </w:r>
    </w:p>
    <w:p w:rsidR="001D174F" w:rsidRPr="00D65059" w:rsidRDefault="001D174F" w:rsidP="00EB58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5059">
        <w:rPr>
          <w:rFonts w:ascii="Times New Roman" w:hAnsi="Times New Roman" w:cs="Times New Roman"/>
          <w:b/>
          <w:sz w:val="24"/>
          <w:szCs w:val="24"/>
        </w:rPr>
        <w:t>Цель предмета</w:t>
      </w:r>
      <w:r w:rsidRPr="00D65059">
        <w:rPr>
          <w:rFonts w:ascii="Times New Roman" w:hAnsi="Times New Roman" w:cs="Times New Roman"/>
          <w:sz w:val="24"/>
          <w:szCs w:val="24"/>
        </w:rPr>
        <w:t xml:space="preserve"> – сформировать целостную социально-экономическую картину мира у учащихся 10-11 классов, научить их исследовательски относиться к экономической действительности.</w:t>
      </w:r>
    </w:p>
    <w:p w:rsidR="001D174F" w:rsidRPr="00D65059" w:rsidRDefault="009E3C42" w:rsidP="00EB58C3">
      <w:pPr>
        <w:pStyle w:val="a3"/>
        <w:tabs>
          <w:tab w:val="left" w:pos="3060"/>
        </w:tabs>
        <w:ind w:left="0" w:firstLine="567"/>
        <w:jc w:val="both"/>
      </w:pPr>
      <w:r w:rsidRPr="00D65059">
        <w:t xml:space="preserve">В </w:t>
      </w:r>
      <w:r w:rsidR="001D174F" w:rsidRPr="00D65059">
        <w:t xml:space="preserve"> ходе изучения предмета посредством совместной деятельности учеников и учителя осуществляется решение исследовательских задач. В ходе решения таких задач учащиеся осваивают методы научного познания и получают опыт самостоятельной исследовательской деятельности в области экономики.. </w:t>
      </w:r>
      <w:r w:rsidRPr="00D65059">
        <w:t>Н</w:t>
      </w:r>
      <w:r w:rsidR="001D174F" w:rsidRPr="00D65059">
        <w:t>а углубленном уровне изучения экономики учащиеся исследуют основные этапы формирования экономической мысли.</w:t>
      </w:r>
    </w:p>
    <w:p w:rsidR="001D174F" w:rsidRPr="00D65059" w:rsidRDefault="001D174F" w:rsidP="001D174F">
      <w:pPr>
        <w:pStyle w:val="a3"/>
        <w:tabs>
          <w:tab w:val="left" w:pos="3060"/>
        </w:tabs>
        <w:ind w:left="0" w:firstLine="720"/>
        <w:jc w:val="both"/>
      </w:pPr>
      <w:r w:rsidRPr="00D65059">
        <w:t>Одной из важнейших целей современного образования является освоение учащимися культуры проектной деятельности, которая предполагает формулирование целей и способов их достижения, планирование подготовительного и практического этапов проекта, реализацию проекта. Учиться проектированию на уроках экономики можно в форме экономических игр как в рамках самого урока, так и вне его.</w:t>
      </w:r>
    </w:p>
    <w:p w:rsidR="001D174F" w:rsidRPr="00D65059" w:rsidRDefault="001D174F" w:rsidP="001D174F">
      <w:pPr>
        <w:pStyle w:val="a3"/>
        <w:tabs>
          <w:tab w:val="left" w:pos="3060"/>
        </w:tabs>
        <w:ind w:left="0" w:firstLine="720"/>
        <w:jc w:val="both"/>
      </w:pPr>
      <w:r w:rsidRPr="00D65059">
        <w:t>Методологической основой данной программы является системно-</w:t>
      </w:r>
      <w:proofErr w:type="spellStart"/>
      <w:r w:rsidRPr="00D65059">
        <w:t>деятельностный</w:t>
      </w:r>
      <w:proofErr w:type="spellEnd"/>
      <w:r w:rsidRPr="00D65059">
        <w:t xml:space="preserve"> подход. Это означает, что особым образом структурировано содержание курса: оно имеет как предметный, так и </w:t>
      </w:r>
      <w:proofErr w:type="spellStart"/>
      <w:r w:rsidRPr="00D65059">
        <w:t>метапредметный</w:t>
      </w:r>
      <w:proofErr w:type="spellEnd"/>
      <w:r w:rsidRPr="00D65059">
        <w:t xml:space="preserve"> компонент. Этому содержанию соответствует технология обучения, включающая разные формы уроков: урок-планирование, проблемную лекцию, практикум, семинар, урок контроля. Методика обучения имеет </w:t>
      </w:r>
      <w:proofErr w:type="spellStart"/>
      <w:r w:rsidRPr="00D65059">
        <w:t>критериальный</w:t>
      </w:r>
      <w:proofErr w:type="spellEnd"/>
      <w:r w:rsidRPr="00D65059">
        <w:t xml:space="preserve"> характер, что позволяет учителю и ученикам знать, что именно (какие знания и умения) оценивается и как именно (по каким критериям).</w:t>
      </w:r>
    </w:p>
    <w:p w:rsidR="009E3C42" w:rsidRPr="00D65059" w:rsidRDefault="009E3C42" w:rsidP="009E3C42">
      <w:pPr>
        <w:pStyle w:val="a3"/>
        <w:tabs>
          <w:tab w:val="left" w:pos="3060"/>
        </w:tabs>
        <w:ind w:left="0" w:firstLine="720"/>
        <w:jc w:val="both"/>
        <w:rPr>
          <w:b/>
        </w:rPr>
      </w:pPr>
      <w:r w:rsidRPr="00D65059">
        <w:rPr>
          <w:b/>
        </w:rPr>
        <w:t>Цели образовательной деятельности на уроках экономики</w:t>
      </w:r>
    </w:p>
    <w:p w:rsidR="009E3C42" w:rsidRPr="00D65059" w:rsidRDefault="009E3C42" w:rsidP="009E3C42">
      <w:pPr>
        <w:pStyle w:val="a3"/>
        <w:tabs>
          <w:tab w:val="left" w:pos="3060"/>
        </w:tabs>
        <w:ind w:left="0"/>
        <w:jc w:val="both"/>
        <w:rPr>
          <w:i/>
        </w:rPr>
      </w:pPr>
      <w:r w:rsidRPr="00D65059">
        <w:rPr>
          <w:i/>
        </w:rPr>
        <w:t>Формирование:</w:t>
      </w:r>
    </w:p>
    <w:p w:rsidR="009E3C42" w:rsidRPr="00D65059" w:rsidRDefault="009E3C42" w:rsidP="00AD6D2C">
      <w:pPr>
        <w:pStyle w:val="a3"/>
        <w:numPr>
          <w:ilvl w:val="0"/>
          <w:numId w:val="56"/>
        </w:numPr>
        <w:tabs>
          <w:tab w:val="clear" w:pos="1440"/>
          <w:tab w:val="num" w:pos="0"/>
          <w:tab w:val="left" w:pos="1276"/>
        </w:tabs>
        <w:ind w:left="284" w:hanging="284"/>
        <w:jc w:val="both"/>
      </w:pPr>
      <w:r w:rsidRPr="00D65059">
        <w:t>мировоззрени</w:t>
      </w:r>
      <w:r w:rsidR="003D6D47">
        <w:t>я</w:t>
      </w:r>
      <w:r w:rsidRPr="00D65059">
        <w:t>, соответствующего современному уровню экономического знания, включающего знания истории экономической мысли, современной экономической теории и прикладных экономических наук;</w:t>
      </w:r>
    </w:p>
    <w:p w:rsidR="009E3C42" w:rsidRPr="00D65059" w:rsidRDefault="009E3C42" w:rsidP="00AD6D2C">
      <w:pPr>
        <w:pStyle w:val="a3"/>
        <w:numPr>
          <w:ilvl w:val="0"/>
          <w:numId w:val="56"/>
        </w:numPr>
        <w:tabs>
          <w:tab w:val="clear" w:pos="1440"/>
          <w:tab w:val="num" w:pos="284"/>
          <w:tab w:val="left" w:pos="1276"/>
        </w:tabs>
        <w:ind w:left="284" w:hanging="284"/>
        <w:jc w:val="both"/>
      </w:pPr>
      <w:r w:rsidRPr="00D65059">
        <w:t>субъективной позиции учащегося (самоопределение и самореализация в сфере экономических отношений);</w:t>
      </w:r>
    </w:p>
    <w:p w:rsidR="009E3C42" w:rsidRPr="00D65059" w:rsidRDefault="009E3C42" w:rsidP="00AD6D2C">
      <w:pPr>
        <w:pStyle w:val="a3"/>
        <w:numPr>
          <w:ilvl w:val="0"/>
          <w:numId w:val="56"/>
        </w:numPr>
        <w:tabs>
          <w:tab w:val="clear" w:pos="1440"/>
          <w:tab w:val="num" w:pos="567"/>
          <w:tab w:val="left" w:pos="3060"/>
        </w:tabs>
        <w:ind w:left="0" w:firstLine="0"/>
        <w:jc w:val="both"/>
      </w:pPr>
      <w:r w:rsidRPr="00D65059">
        <w:t>гражданской позиции ученика как активного и ответственного члена российского общества, осознающего свои экономические права и обязанности, уважающего свою и чужую собственность.</w:t>
      </w:r>
    </w:p>
    <w:p w:rsidR="009E3C42" w:rsidRPr="00D65059" w:rsidRDefault="009E3C42" w:rsidP="00AD6D2C">
      <w:pPr>
        <w:pStyle w:val="a3"/>
        <w:tabs>
          <w:tab w:val="left" w:pos="3060"/>
        </w:tabs>
        <w:ind w:left="0"/>
        <w:jc w:val="both"/>
        <w:rPr>
          <w:i/>
        </w:rPr>
      </w:pPr>
      <w:r w:rsidRPr="00D65059">
        <w:rPr>
          <w:i/>
        </w:rPr>
        <w:t>Освоение:</w:t>
      </w:r>
    </w:p>
    <w:p w:rsidR="009E3C42" w:rsidRPr="00D65059" w:rsidRDefault="009E3C42" w:rsidP="00AD6D2C">
      <w:pPr>
        <w:pStyle w:val="a3"/>
        <w:numPr>
          <w:ilvl w:val="0"/>
          <w:numId w:val="57"/>
        </w:numPr>
        <w:tabs>
          <w:tab w:val="num" w:pos="567"/>
          <w:tab w:val="left" w:pos="3060"/>
        </w:tabs>
        <w:ind w:left="0" w:firstLine="0"/>
        <w:jc w:val="both"/>
      </w:pPr>
      <w:r w:rsidRPr="00D65059">
        <w:t>умения принимать рациональные решения  в ситуациях экономического выбора (в качестве потребителя, производителя, покупателя, продавца, заёмщика, акционера, налогоплательщика) в условиях относительной ограниченности доступных ресурсов;</w:t>
      </w:r>
    </w:p>
    <w:p w:rsidR="009E3C42" w:rsidRPr="00D65059" w:rsidRDefault="009E3C42" w:rsidP="00AD6D2C">
      <w:pPr>
        <w:pStyle w:val="a3"/>
        <w:numPr>
          <w:ilvl w:val="0"/>
          <w:numId w:val="57"/>
        </w:numPr>
        <w:tabs>
          <w:tab w:val="num" w:pos="567"/>
          <w:tab w:val="left" w:pos="1276"/>
        </w:tabs>
        <w:ind w:left="0" w:firstLine="0"/>
        <w:jc w:val="both"/>
      </w:pPr>
      <w:r w:rsidRPr="00D65059">
        <w:t>умение разрабатывать и реализовывать проекты экономического и междисциплинарного характера, в том числе исследовательские проекты;</w:t>
      </w:r>
    </w:p>
    <w:p w:rsidR="009E3C42" w:rsidRPr="00D65059" w:rsidRDefault="009E3C42" w:rsidP="00AD6D2C">
      <w:pPr>
        <w:pStyle w:val="a3"/>
        <w:numPr>
          <w:ilvl w:val="0"/>
          <w:numId w:val="57"/>
        </w:numPr>
        <w:tabs>
          <w:tab w:val="num" w:pos="567"/>
          <w:tab w:val="left" w:pos="3060"/>
        </w:tabs>
        <w:ind w:left="0" w:firstLine="0"/>
        <w:jc w:val="both"/>
      </w:pPr>
      <w:r w:rsidRPr="00D65059">
        <w:t>базовых методов научного познания, используемых в экономике;</w:t>
      </w:r>
    </w:p>
    <w:p w:rsidR="009E3C42" w:rsidRPr="00D65059" w:rsidRDefault="009E3C42" w:rsidP="00AD6D2C">
      <w:pPr>
        <w:pStyle w:val="a3"/>
        <w:numPr>
          <w:ilvl w:val="0"/>
          <w:numId w:val="57"/>
        </w:numPr>
        <w:tabs>
          <w:tab w:val="num" w:pos="0"/>
          <w:tab w:val="left" w:pos="567"/>
        </w:tabs>
        <w:ind w:left="0" w:firstLine="0"/>
        <w:jc w:val="both"/>
      </w:pPr>
      <w:r w:rsidRPr="00D65059">
        <w:t>умение понимать и раскрывать смысл суждений и высказываний авторов культурных текстов и приводить аргументы в подтверждение собственной позиции;</w:t>
      </w:r>
    </w:p>
    <w:p w:rsidR="009E3C42" w:rsidRPr="00D65059" w:rsidRDefault="009E3C42" w:rsidP="00AD6D2C">
      <w:pPr>
        <w:pStyle w:val="a3"/>
        <w:numPr>
          <w:ilvl w:val="0"/>
          <w:numId w:val="57"/>
        </w:numPr>
        <w:tabs>
          <w:tab w:val="num" w:pos="567"/>
          <w:tab w:val="left" w:pos="1276"/>
        </w:tabs>
        <w:ind w:left="0" w:firstLine="0"/>
        <w:jc w:val="both"/>
      </w:pPr>
      <w:r w:rsidRPr="00D65059">
        <w:t>умение осуществлять рефлексию собственной  учебной и практической деятельности.</w:t>
      </w:r>
    </w:p>
    <w:p w:rsidR="009E3C42" w:rsidRPr="00D65059" w:rsidRDefault="009E3C42" w:rsidP="00AD6D2C">
      <w:pPr>
        <w:pStyle w:val="a3"/>
        <w:tabs>
          <w:tab w:val="left" w:pos="3060"/>
        </w:tabs>
        <w:ind w:hanging="709"/>
        <w:jc w:val="both"/>
        <w:rPr>
          <w:i/>
        </w:rPr>
      </w:pPr>
      <w:r w:rsidRPr="00D65059">
        <w:rPr>
          <w:i/>
        </w:rPr>
        <w:lastRenderedPageBreak/>
        <w:t>Овладение:</w:t>
      </w:r>
    </w:p>
    <w:p w:rsidR="009E3C42" w:rsidRPr="00D65059" w:rsidRDefault="009E3C42" w:rsidP="00AD6D2C">
      <w:pPr>
        <w:pStyle w:val="a3"/>
        <w:numPr>
          <w:ilvl w:val="0"/>
          <w:numId w:val="58"/>
        </w:numPr>
        <w:tabs>
          <w:tab w:val="num" w:pos="0"/>
          <w:tab w:val="left" w:pos="426"/>
        </w:tabs>
        <w:ind w:left="0" w:firstLine="0"/>
        <w:jc w:val="both"/>
      </w:pPr>
      <w:r w:rsidRPr="00D65059">
        <w:t>базовыми экономическими понятиями: рациональный выбор, экономическая система, собственность, фирма, домашнее хозяйство, рынок, финансы, налоги, банки, деньги, государственная экономическая политика, мировое хозяйство, глобализация, интеграция;</w:t>
      </w:r>
    </w:p>
    <w:p w:rsidR="009E3C42" w:rsidRDefault="009E3C42" w:rsidP="00AD6D2C">
      <w:pPr>
        <w:pStyle w:val="a3"/>
        <w:numPr>
          <w:ilvl w:val="0"/>
          <w:numId w:val="58"/>
        </w:numPr>
        <w:tabs>
          <w:tab w:val="num" w:pos="709"/>
          <w:tab w:val="left" w:pos="1276"/>
        </w:tabs>
        <w:ind w:left="709" w:hanging="709"/>
        <w:jc w:val="both"/>
      </w:pPr>
      <w:r w:rsidRPr="00D65059">
        <w:t>знаниями специфики развития экономической сферы жизни современного российского общества, экономических институтов.</w:t>
      </w:r>
    </w:p>
    <w:p w:rsidR="00D165CB" w:rsidRPr="00D65059" w:rsidRDefault="00D165CB" w:rsidP="00D165CB">
      <w:pPr>
        <w:pStyle w:val="a3"/>
        <w:tabs>
          <w:tab w:val="left" w:pos="1276"/>
        </w:tabs>
        <w:ind w:left="709"/>
        <w:jc w:val="both"/>
      </w:pPr>
    </w:p>
    <w:p w:rsidR="00BF531D" w:rsidRPr="00D65059" w:rsidRDefault="003C6D81" w:rsidP="00D72260">
      <w:pPr>
        <w:jc w:val="center"/>
        <w:rPr>
          <w:color w:val="000000"/>
          <w:sz w:val="24"/>
          <w:szCs w:val="24"/>
        </w:rPr>
      </w:pPr>
      <w:r w:rsidRPr="00D650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</w:t>
      </w:r>
      <w:r w:rsidR="00C250DC" w:rsidRPr="00D650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езультаты изуч</w:t>
      </w:r>
      <w:r w:rsidR="00BF531D" w:rsidRPr="00D650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ения учебного предмета</w:t>
      </w:r>
    </w:p>
    <w:p w:rsidR="00D72260" w:rsidRPr="00D65059" w:rsidRDefault="009E3C42" w:rsidP="00D72260">
      <w:pPr>
        <w:pStyle w:val="a3"/>
        <w:tabs>
          <w:tab w:val="left" w:pos="3060"/>
        </w:tabs>
        <w:ind w:left="0"/>
        <w:jc w:val="both"/>
        <w:rPr>
          <w:b/>
          <w:i/>
        </w:rPr>
      </w:pPr>
      <w:r w:rsidRPr="00D65059">
        <w:rPr>
          <w:b/>
          <w:i/>
        </w:rPr>
        <w:t>Личностные</w:t>
      </w:r>
    </w:p>
    <w:p w:rsidR="00EE46E9" w:rsidRPr="00D65059" w:rsidRDefault="00EE46E9" w:rsidP="00D72260">
      <w:pPr>
        <w:pStyle w:val="a3"/>
        <w:tabs>
          <w:tab w:val="left" w:pos="3060"/>
        </w:tabs>
        <w:ind w:left="0"/>
        <w:jc w:val="both"/>
      </w:pPr>
      <w:r w:rsidRPr="00D65059">
        <w:t>Обучающийся:</w:t>
      </w:r>
    </w:p>
    <w:p w:rsidR="00EE46E9" w:rsidRPr="00D65059" w:rsidRDefault="00EE46E9" w:rsidP="00EE46E9">
      <w:pPr>
        <w:pStyle w:val="a3"/>
        <w:numPr>
          <w:ilvl w:val="0"/>
          <w:numId w:val="62"/>
        </w:numPr>
        <w:tabs>
          <w:tab w:val="left" w:pos="3060"/>
        </w:tabs>
        <w:jc w:val="both"/>
      </w:pPr>
      <w:r w:rsidRPr="00D65059">
        <w:t>имеет представление об экономической науке как системе теоретических прикладных наук; особенностях её методологии и применимости экономического анализа в других социальных науках;</w:t>
      </w:r>
    </w:p>
    <w:p w:rsidR="00EE46E9" w:rsidRPr="00D65059" w:rsidRDefault="00EE46E9" w:rsidP="00EE46E9">
      <w:pPr>
        <w:pStyle w:val="a3"/>
        <w:numPr>
          <w:ilvl w:val="0"/>
          <w:numId w:val="62"/>
        </w:numPr>
        <w:tabs>
          <w:tab w:val="left" w:pos="3060"/>
        </w:tabs>
        <w:jc w:val="both"/>
      </w:pPr>
      <w:r w:rsidRPr="00D65059">
        <w:t>понимает сущность основных направлений современной экономической науки;</w:t>
      </w:r>
    </w:p>
    <w:p w:rsidR="00EE46E9" w:rsidRPr="00D65059" w:rsidRDefault="00EE46E9" w:rsidP="00EE46E9">
      <w:pPr>
        <w:pStyle w:val="a3"/>
        <w:numPr>
          <w:ilvl w:val="0"/>
          <w:numId w:val="62"/>
        </w:numPr>
        <w:tabs>
          <w:tab w:val="left" w:pos="3060"/>
        </w:tabs>
        <w:jc w:val="both"/>
      </w:pPr>
      <w:r w:rsidRPr="00D65059">
        <w:t>понимает связь между экономикой, политикой, социальной и духовной сферами жизни общества;</w:t>
      </w:r>
    </w:p>
    <w:p w:rsidR="00EE46E9" w:rsidRPr="00D65059" w:rsidRDefault="00EE46E9" w:rsidP="00EE46E9">
      <w:pPr>
        <w:pStyle w:val="a3"/>
        <w:numPr>
          <w:ilvl w:val="0"/>
          <w:numId w:val="62"/>
        </w:numPr>
        <w:tabs>
          <w:tab w:val="left" w:pos="3060"/>
        </w:tabs>
        <w:jc w:val="both"/>
      </w:pPr>
      <w:r w:rsidRPr="00D65059">
        <w:t>осознаёт необходимость владения экономическими знаниями для современного человека;</w:t>
      </w:r>
    </w:p>
    <w:p w:rsidR="00EE46E9" w:rsidRPr="00D65059" w:rsidRDefault="00EE46E9" w:rsidP="00EE46E9">
      <w:pPr>
        <w:pStyle w:val="a3"/>
        <w:numPr>
          <w:ilvl w:val="0"/>
          <w:numId w:val="62"/>
        </w:numPr>
        <w:tabs>
          <w:tab w:val="left" w:pos="3060"/>
        </w:tabs>
        <w:jc w:val="both"/>
      </w:pPr>
      <w:r w:rsidRPr="00D65059">
        <w:t>имеет активную жизненную позицию, может определить цели и средства собственной деятельности;</w:t>
      </w:r>
    </w:p>
    <w:p w:rsidR="00EE46E9" w:rsidRPr="00D65059" w:rsidRDefault="00EE46E9" w:rsidP="00EE46E9">
      <w:pPr>
        <w:pStyle w:val="a3"/>
        <w:numPr>
          <w:ilvl w:val="0"/>
          <w:numId w:val="62"/>
        </w:numPr>
        <w:tabs>
          <w:tab w:val="left" w:pos="3060"/>
        </w:tabs>
        <w:jc w:val="both"/>
      </w:pPr>
      <w:r w:rsidRPr="00D65059">
        <w:t>готов нести ответственность при взаимодействии с экономическими учреждениями;</w:t>
      </w:r>
    </w:p>
    <w:p w:rsidR="00EE46E9" w:rsidRPr="00D65059" w:rsidRDefault="00800B55" w:rsidP="00EE46E9">
      <w:pPr>
        <w:pStyle w:val="a3"/>
        <w:numPr>
          <w:ilvl w:val="0"/>
          <w:numId w:val="62"/>
        </w:numPr>
        <w:tabs>
          <w:tab w:val="left" w:pos="3060"/>
        </w:tabs>
        <w:jc w:val="both"/>
      </w:pPr>
      <w:r w:rsidRPr="00D65059">
        <w:t>понимает свои права и то, как и где их можно реализовать; уважительно относится к правам других людей;</w:t>
      </w:r>
    </w:p>
    <w:p w:rsidR="00800B55" w:rsidRDefault="00800B55" w:rsidP="00EE46E9">
      <w:pPr>
        <w:pStyle w:val="a3"/>
        <w:numPr>
          <w:ilvl w:val="0"/>
          <w:numId w:val="62"/>
        </w:numPr>
        <w:tabs>
          <w:tab w:val="left" w:pos="3060"/>
        </w:tabs>
        <w:jc w:val="both"/>
      </w:pPr>
      <w:r w:rsidRPr="00D65059">
        <w:t>осознаёт необходимость исполнения своих обязанностей в сфере экономики.</w:t>
      </w:r>
    </w:p>
    <w:p w:rsidR="00EB58C3" w:rsidRPr="00D10579" w:rsidRDefault="00206C5F" w:rsidP="00EB58C3">
      <w:pPr>
        <w:pStyle w:val="ParaAttribute10"/>
        <w:numPr>
          <w:ilvl w:val="0"/>
          <w:numId w:val="62"/>
        </w:numPr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 xml:space="preserve">- </w:t>
      </w:r>
      <w:r w:rsidR="00EB58C3" w:rsidRPr="00D10579"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 xml:space="preserve"> приобрет</w:t>
      </w:r>
      <w:r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>аетопыт</w:t>
      </w:r>
      <w:r w:rsidR="00EB58C3" w:rsidRPr="00D10579"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 xml:space="preserve"> осуществления социально значимых дел:</w:t>
      </w:r>
    </w:p>
    <w:p w:rsidR="00EB58C3" w:rsidRPr="00D10579" w:rsidRDefault="00EB58C3" w:rsidP="00EB58C3">
      <w:pPr>
        <w:pStyle w:val="ParaAttribute10"/>
        <w:numPr>
          <w:ilvl w:val="0"/>
          <w:numId w:val="62"/>
        </w:numPr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D10579"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 xml:space="preserve">- опыт дел, направленных на заботу о своей семье, родных и близких; </w:t>
      </w:r>
    </w:p>
    <w:p w:rsidR="00EB58C3" w:rsidRPr="00D10579" w:rsidRDefault="00EB58C3" w:rsidP="00EB58C3">
      <w:pPr>
        <w:pStyle w:val="ParaAttribute10"/>
        <w:numPr>
          <w:ilvl w:val="0"/>
          <w:numId w:val="62"/>
        </w:numPr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D10579"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>- трудовой опыт, опыт участия в производственной практике;</w:t>
      </w:r>
    </w:p>
    <w:p w:rsidR="00EB58C3" w:rsidRPr="00D10579" w:rsidRDefault="00EB58C3" w:rsidP="00EB58C3">
      <w:pPr>
        <w:pStyle w:val="ParaAttribute10"/>
        <w:numPr>
          <w:ilvl w:val="0"/>
          <w:numId w:val="62"/>
        </w:numPr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D10579"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>- опыт дел, направленн</w:t>
      </w:r>
      <w:r w:rsidR="00206C5F"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>ых на пользу своему родному городу</w:t>
      </w:r>
      <w:r w:rsidRPr="00D10579"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 xml:space="preserve">, стране в целом, опыт деятельного выражения собственной гражданской позиции; </w:t>
      </w:r>
    </w:p>
    <w:p w:rsidR="00EB58C3" w:rsidRPr="00D10579" w:rsidRDefault="00EB58C3" w:rsidP="00EB58C3">
      <w:pPr>
        <w:pStyle w:val="ParaAttribute10"/>
        <w:numPr>
          <w:ilvl w:val="0"/>
          <w:numId w:val="62"/>
        </w:numPr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D10579"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>- опыт природоохранных дел;</w:t>
      </w:r>
    </w:p>
    <w:p w:rsidR="00EB58C3" w:rsidRPr="00D10579" w:rsidRDefault="00EB58C3" w:rsidP="00EB58C3">
      <w:pPr>
        <w:pStyle w:val="ParaAttribute10"/>
        <w:numPr>
          <w:ilvl w:val="0"/>
          <w:numId w:val="62"/>
        </w:numPr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D10579"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>- опыт разрешения возникающих конфликтных ситуаций в школе, дома или на улице;</w:t>
      </w:r>
    </w:p>
    <w:p w:rsidR="00EB58C3" w:rsidRPr="00D10579" w:rsidRDefault="00EB58C3" w:rsidP="00EB58C3">
      <w:pPr>
        <w:pStyle w:val="ParaAttribute10"/>
        <w:numPr>
          <w:ilvl w:val="0"/>
          <w:numId w:val="62"/>
        </w:numPr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D10579"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>- опыт самостоятельного приобретения новых знаний, проведения научных исследований, опыт проектной деятельности;</w:t>
      </w:r>
    </w:p>
    <w:p w:rsidR="00EB58C3" w:rsidRPr="00D10579" w:rsidRDefault="00EB58C3" w:rsidP="00EB58C3">
      <w:pPr>
        <w:pStyle w:val="ParaAttribute10"/>
        <w:numPr>
          <w:ilvl w:val="0"/>
          <w:numId w:val="62"/>
        </w:numPr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D10579"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 xml:space="preserve">- 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 </w:t>
      </w:r>
    </w:p>
    <w:p w:rsidR="00EB58C3" w:rsidRPr="00D10579" w:rsidRDefault="00EB58C3" w:rsidP="00EB58C3">
      <w:pPr>
        <w:pStyle w:val="ParaAttribute10"/>
        <w:numPr>
          <w:ilvl w:val="0"/>
          <w:numId w:val="62"/>
        </w:numPr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D10579"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 xml:space="preserve">- опыт ведения здорового образа жизни и заботы о здоровье других людей; </w:t>
      </w:r>
    </w:p>
    <w:p w:rsidR="00EB58C3" w:rsidRPr="00206C5F" w:rsidRDefault="00EB58C3" w:rsidP="00EB58C3">
      <w:pPr>
        <w:pStyle w:val="ParaAttribute10"/>
        <w:numPr>
          <w:ilvl w:val="0"/>
          <w:numId w:val="62"/>
        </w:numPr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206C5F"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>- - опыт самопознания и самоанализа, опыт социально приемлемого самовыражения и самореализации.</w:t>
      </w:r>
    </w:p>
    <w:p w:rsidR="009E3C42" w:rsidRPr="00D65059" w:rsidRDefault="009E3C42" w:rsidP="00D72260">
      <w:pPr>
        <w:pStyle w:val="a3"/>
        <w:tabs>
          <w:tab w:val="left" w:pos="3060"/>
        </w:tabs>
        <w:ind w:left="0"/>
        <w:jc w:val="both"/>
        <w:rPr>
          <w:b/>
          <w:i/>
        </w:rPr>
      </w:pPr>
      <w:proofErr w:type="spellStart"/>
      <w:r w:rsidRPr="00D65059">
        <w:rPr>
          <w:b/>
          <w:i/>
        </w:rPr>
        <w:t>Метапредметные</w:t>
      </w:r>
      <w:proofErr w:type="spellEnd"/>
    </w:p>
    <w:p w:rsidR="00800B55" w:rsidRPr="00D65059" w:rsidRDefault="00800B55" w:rsidP="00D72260">
      <w:pPr>
        <w:pStyle w:val="a3"/>
        <w:tabs>
          <w:tab w:val="left" w:pos="3060"/>
        </w:tabs>
        <w:ind w:left="0"/>
        <w:jc w:val="both"/>
      </w:pPr>
      <w:r w:rsidRPr="00D65059">
        <w:t>Обучающийся владеет базовыми методами научного познания, включая умение:</w:t>
      </w:r>
    </w:p>
    <w:p w:rsidR="00800B55" w:rsidRPr="00D65059" w:rsidRDefault="00800B55" w:rsidP="00800B55">
      <w:pPr>
        <w:pStyle w:val="a3"/>
        <w:numPr>
          <w:ilvl w:val="0"/>
          <w:numId w:val="63"/>
        </w:numPr>
        <w:tabs>
          <w:tab w:val="left" w:pos="3060"/>
        </w:tabs>
        <w:jc w:val="both"/>
      </w:pPr>
      <w:r w:rsidRPr="00D65059">
        <w:t xml:space="preserve">находить и </w:t>
      </w:r>
      <w:r w:rsidR="008C1CD0" w:rsidRPr="00D65059">
        <w:t>использовать научную, научно-публицистическую литературу;</w:t>
      </w:r>
    </w:p>
    <w:p w:rsidR="008C1CD0" w:rsidRPr="00D65059" w:rsidRDefault="008C1CD0" w:rsidP="00800B55">
      <w:pPr>
        <w:pStyle w:val="a3"/>
        <w:numPr>
          <w:ilvl w:val="0"/>
          <w:numId w:val="63"/>
        </w:numPr>
        <w:tabs>
          <w:tab w:val="left" w:pos="3060"/>
        </w:tabs>
        <w:jc w:val="both"/>
      </w:pPr>
      <w:r w:rsidRPr="00D65059">
        <w:t>осуществлять анализ, синтез, обобщение, классификацию экономических явлений и процессов;</w:t>
      </w:r>
    </w:p>
    <w:p w:rsidR="008C1CD0" w:rsidRPr="00D65059" w:rsidRDefault="008C1CD0" w:rsidP="00800B55">
      <w:pPr>
        <w:pStyle w:val="a3"/>
        <w:numPr>
          <w:ilvl w:val="0"/>
          <w:numId w:val="63"/>
        </w:numPr>
        <w:tabs>
          <w:tab w:val="left" w:pos="3060"/>
        </w:tabs>
        <w:jc w:val="both"/>
      </w:pPr>
      <w:r w:rsidRPr="00D65059">
        <w:t>выявлять причинно-следственные функциональные и иерархические связи между экономическими явлениями и процессами;</w:t>
      </w:r>
    </w:p>
    <w:p w:rsidR="008C1CD0" w:rsidRPr="00D65059" w:rsidRDefault="008C1CD0" w:rsidP="00800B55">
      <w:pPr>
        <w:pStyle w:val="a3"/>
        <w:numPr>
          <w:ilvl w:val="0"/>
          <w:numId w:val="63"/>
        </w:numPr>
        <w:tabs>
          <w:tab w:val="left" w:pos="3060"/>
        </w:tabs>
        <w:jc w:val="both"/>
      </w:pPr>
      <w:r w:rsidRPr="00D65059">
        <w:t>прогнозировать развитие экономических процессов;</w:t>
      </w:r>
    </w:p>
    <w:p w:rsidR="008C1CD0" w:rsidRPr="00D65059" w:rsidRDefault="008C1CD0" w:rsidP="00800B55">
      <w:pPr>
        <w:pStyle w:val="a3"/>
        <w:numPr>
          <w:ilvl w:val="0"/>
          <w:numId w:val="63"/>
        </w:numPr>
        <w:tabs>
          <w:tab w:val="left" w:pos="3060"/>
        </w:tabs>
        <w:jc w:val="both"/>
      </w:pPr>
      <w:r w:rsidRPr="00D65059">
        <w:t>делать выводы на основе проведённого исследования.</w:t>
      </w:r>
    </w:p>
    <w:p w:rsidR="00D65059" w:rsidRDefault="00D65059" w:rsidP="00206C5F">
      <w:pPr>
        <w:tabs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059">
        <w:rPr>
          <w:rFonts w:ascii="Times New Roman" w:hAnsi="Times New Roman" w:cs="Times New Roman"/>
          <w:sz w:val="24"/>
          <w:szCs w:val="24"/>
        </w:rPr>
        <w:lastRenderedPageBreak/>
        <w:t>Обучающийся умеет:</w:t>
      </w:r>
    </w:p>
    <w:p w:rsidR="00D65059" w:rsidRDefault="00D65059" w:rsidP="00206C5F">
      <w:pPr>
        <w:pStyle w:val="a3"/>
        <w:numPr>
          <w:ilvl w:val="0"/>
          <w:numId w:val="64"/>
        </w:numPr>
        <w:tabs>
          <w:tab w:val="left" w:pos="3060"/>
        </w:tabs>
        <w:jc w:val="both"/>
      </w:pPr>
      <w:r>
        <w:t>оценивать и аргументировать собственную точку зрения по экономическим проблемам, различным аспектам социально-экономической политики государства;</w:t>
      </w:r>
    </w:p>
    <w:p w:rsidR="00D65059" w:rsidRDefault="00D65059" w:rsidP="00206C5F">
      <w:pPr>
        <w:pStyle w:val="a3"/>
        <w:numPr>
          <w:ilvl w:val="0"/>
          <w:numId w:val="64"/>
        </w:numPr>
        <w:tabs>
          <w:tab w:val="left" w:pos="3060"/>
        </w:tabs>
        <w:jc w:val="both"/>
      </w:pPr>
      <w:r>
        <w:t>анализировать проблемную ситуацию в сфере экономики и формулировать экономическую проблему;</w:t>
      </w:r>
    </w:p>
    <w:p w:rsidR="00D65059" w:rsidRDefault="00D65059" w:rsidP="00206C5F">
      <w:pPr>
        <w:pStyle w:val="a3"/>
        <w:numPr>
          <w:ilvl w:val="0"/>
          <w:numId w:val="64"/>
        </w:numPr>
        <w:tabs>
          <w:tab w:val="left" w:pos="3060"/>
        </w:tabs>
        <w:jc w:val="both"/>
      </w:pPr>
      <w:r>
        <w:t>определять варианты решения проблемы;</w:t>
      </w:r>
    </w:p>
    <w:p w:rsidR="00D65059" w:rsidRDefault="00D65059" w:rsidP="00D65059">
      <w:pPr>
        <w:pStyle w:val="a3"/>
        <w:numPr>
          <w:ilvl w:val="0"/>
          <w:numId w:val="64"/>
        </w:numPr>
        <w:tabs>
          <w:tab w:val="left" w:pos="3060"/>
        </w:tabs>
        <w:jc w:val="both"/>
      </w:pPr>
      <w:r>
        <w:t>оценивать варианты решения проблемы с точки зрения эффективности и личных критериев выбора;</w:t>
      </w:r>
    </w:p>
    <w:p w:rsidR="00D65059" w:rsidRDefault="00D65059" w:rsidP="00D65059">
      <w:pPr>
        <w:pStyle w:val="a3"/>
        <w:numPr>
          <w:ilvl w:val="0"/>
          <w:numId w:val="64"/>
        </w:numPr>
        <w:tabs>
          <w:tab w:val="left" w:pos="3060"/>
        </w:tabs>
        <w:jc w:val="both"/>
      </w:pPr>
      <w:r>
        <w:t xml:space="preserve">принимать окончательное решение и нести за него ответственность; </w:t>
      </w:r>
    </w:p>
    <w:p w:rsidR="00D65059" w:rsidRDefault="00D65059" w:rsidP="00D65059">
      <w:pPr>
        <w:pStyle w:val="a3"/>
        <w:numPr>
          <w:ilvl w:val="0"/>
          <w:numId w:val="64"/>
        </w:numPr>
        <w:tabs>
          <w:tab w:val="left" w:pos="3060"/>
        </w:tabs>
        <w:jc w:val="both"/>
      </w:pPr>
      <w:r>
        <w:t>создавать практические и деловые проекты;</w:t>
      </w:r>
    </w:p>
    <w:p w:rsidR="00D65059" w:rsidRDefault="00D65059" w:rsidP="00D65059">
      <w:pPr>
        <w:pStyle w:val="a3"/>
        <w:numPr>
          <w:ilvl w:val="0"/>
          <w:numId w:val="64"/>
        </w:numPr>
        <w:tabs>
          <w:tab w:val="left" w:pos="3060"/>
        </w:tabs>
        <w:jc w:val="both"/>
      </w:pPr>
      <w:r>
        <w:t>искать актуальную экономическую информацию в различных источниках, включая Интернет;</w:t>
      </w:r>
    </w:p>
    <w:p w:rsidR="00D65059" w:rsidRDefault="00D65059" w:rsidP="00D65059">
      <w:pPr>
        <w:pStyle w:val="a3"/>
        <w:numPr>
          <w:ilvl w:val="0"/>
          <w:numId w:val="64"/>
        </w:numPr>
        <w:tabs>
          <w:tab w:val="left" w:pos="3060"/>
        </w:tabs>
        <w:jc w:val="both"/>
      </w:pPr>
      <w:r>
        <w:t>различат</w:t>
      </w:r>
      <w:r w:rsidR="00EA7A8D">
        <w:t>ь</w:t>
      </w:r>
      <w:r>
        <w:t xml:space="preserve"> экономические факты, экономические аргументы и оценочные суждения по экономическим проблемам;</w:t>
      </w:r>
    </w:p>
    <w:p w:rsidR="00EA7A8D" w:rsidRDefault="00EA7A8D" w:rsidP="00D65059">
      <w:pPr>
        <w:pStyle w:val="a3"/>
        <w:numPr>
          <w:ilvl w:val="0"/>
          <w:numId w:val="64"/>
        </w:numPr>
        <w:tabs>
          <w:tab w:val="left" w:pos="3060"/>
        </w:tabs>
        <w:jc w:val="both"/>
      </w:pPr>
      <w:r>
        <w:t>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EA7A8D" w:rsidRDefault="00EA7A8D" w:rsidP="00D65059">
      <w:pPr>
        <w:pStyle w:val="a3"/>
        <w:numPr>
          <w:ilvl w:val="0"/>
          <w:numId w:val="64"/>
        </w:numPr>
        <w:tabs>
          <w:tab w:val="left" w:pos="3060"/>
        </w:tabs>
        <w:jc w:val="both"/>
      </w:pPr>
      <w:r>
        <w:t>исполнять основные социально-экономические роли: потребителя, покупателя, заёмщика, наёмного работника, налогоплательщика.</w:t>
      </w:r>
    </w:p>
    <w:p w:rsidR="009E3C42" w:rsidRDefault="009E3C42" w:rsidP="00D72260">
      <w:pPr>
        <w:pStyle w:val="a3"/>
        <w:tabs>
          <w:tab w:val="left" w:pos="3060"/>
        </w:tabs>
        <w:ind w:left="0"/>
        <w:jc w:val="both"/>
        <w:rPr>
          <w:b/>
          <w:i/>
        </w:rPr>
      </w:pPr>
      <w:r w:rsidRPr="00D72260">
        <w:rPr>
          <w:b/>
          <w:i/>
        </w:rPr>
        <w:t>Предметные:</w:t>
      </w:r>
    </w:p>
    <w:p w:rsidR="00EA7A8D" w:rsidRPr="00EA7A8D" w:rsidRDefault="00EA7A8D" w:rsidP="00D72260">
      <w:pPr>
        <w:pStyle w:val="a3"/>
        <w:tabs>
          <w:tab w:val="left" w:pos="3060"/>
        </w:tabs>
        <w:ind w:left="0"/>
        <w:jc w:val="both"/>
      </w:pPr>
      <w:r w:rsidRPr="00EA7A8D">
        <w:t>Обучающийся владеет:</w:t>
      </w:r>
    </w:p>
    <w:p w:rsidR="00EA7A8D" w:rsidRDefault="00EA7A8D" w:rsidP="00EA7A8D">
      <w:pPr>
        <w:pStyle w:val="a3"/>
        <w:numPr>
          <w:ilvl w:val="0"/>
          <w:numId w:val="65"/>
        </w:numPr>
        <w:tabs>
          <w:tab w:val="left" w:pos="3060"/>
        </w:tabs>
        <w:jc w:val="both"/>
      </w:pPr>
      <w:r w:rsidRPr="00EA7A8D">
        <w:t>базовыми понятиями:хозяйство, экономика (микроэкономика, макроэкономика), потребности, блага, ресурсы, альтернативная стоимость, кривая производственных возможностей, экономический кругооборот, экономическая система, рынок, спрос, предложение, рыночное равновесие,</w:t>
      </w:r>
      <w:r>
        <w:t xml:space="preserve"> эластичность спроса, эластичность предложения, полезность, кривые безразличия, бюджетные ограничения, фирма, продукт фирмы, издержки, прибыль, предпринимательство, организационно-правовая форма предпринимательства, менеджмент, маркетинг, деньги, коммерческий банк, потребительский кредит, центральный банк, рынок факторов производства</w:t>
      </w:r>
      <w:r w:rsidR="00983855">
        <w:t>, рынок труда, зарплата, рынок земли, рента, рынок капитала, процент, конкуренция, тип рыночной структуры</w:t>
      </w:r>
      <w:r w:rsidR="00E26F45">
        <w:t xml:space="preserve"> (совершенная конкуренция, монополистическая конкуренция, олигополия, монополия); ВВП, ВНП, НД, экономический рост, совокупный спрос, совокупное предложение, сбережения, инвестиции, макроэкономическое равновесие, экономический цикл, безработица, инфляция, норма инфляции, государственный бюджет, налоги, бюджетно-финансовая политика, государственный долг, кредитно-денежная политика, мировое хозяйство, глобализация, международная торговля, внешнеторговая политика, либерализация, протекционизм, валюта, валютный рынок, прямые инвестиции, портфельные инвестиции, платёжный баланс, экономическая интеграция, международные экономические орг</w:t>
      </w:r>
      <w:r w:rsidR="00D165CB">
        <w:t>а</w:t>
      </w:r>
      <w:r w:rsidR="00E26F45">
        <w:t>низации</w:t>
      </w:r>
      <w:r w:rsidR="00D165CB">
        <w:t>;</w:t>
      </w:r>
    </w:p>
    <w:p w:rsidR="00D165CB" w:rsidRDefault="00D165CB" w:rsidP="00D165CB">
      <w:pPr>
        <w:pStyle w:val="a3"/>
        <w:tabs>
          <w:tab w:val="left" w:pos="3060"/>
        </w:tabs>
        <w:jc w:val="both"/>
      </w:pPr>
      <w:r>
        <w:t>знаниями:</w:t>
      </w:r>
    </w:p>
    <w:p w:rsidR="00D165CB" w:rsidRDefault="00D165CB" w:rsidP="00D165CB">
      <w:pPr>
        <w:pStyle w:val="a3"/>
        <w:numPr>
          <w:ilvl w:val="0"/>
          <w:numId w:val="65"/>
        </w:numPr>
        <w:tabs>
          <w:tab w:val="left" w:pos="3060"/>
        </w:tabs>
        <w:jc w:val="both"/>
      </w:pPr>
      <w:r>
        <w:t>об институциональных преобразованиях российской экономики при переходе к рыночной системе, о динамике основных макроэкономических показателей;</w:t>
      </w:r>
    </w:p>
    <w:p w:rsidR="00D165CB" w:rsidRDefault="00D165CB" w:rsidP="00D165CB">
      <w:pPr>
        <w:pStyle w:val="a3"/>
        <w:numPr>
          <w:ilvl w:val="0"/>
          <w:numId w:val="65"/>
        </w:numPr>
        <w:tabs>
          <w:tab w:val="left" w:pos="3060"/>
        </w:tabs>
        <w:jc w:val="both"/>
      </w:pPr>
      <w:r>
        <w:t>о специфике развития экономической сферы жизни современного российского общества, а также знаниями основных тенденциях экономического развития мирового сообщества в глобальном мире;</w:t>
      </w:r>
    </w:p>
    <w:p w:rsidR="00D165CB" w:rsidRPr="00EA7A8D" w:rsidRDefault="00D165CB" w:rsidP="00D165CB">
      <w:pPr>
        <w:pStyle w:val="a3"/>
        <w:numPr>
          <w:ilvl w:val="0"/>
          <w:numId w:val="65"/>
        </w:numPr>
        <w:tabs>
          <w:tab w:val="left" w:pos="3060"/>
        </w:tabs>
        <w:jc w:val="both"/>
      </w:pPr>
      <w:r>
        <w:t>об устройстве экономических институтов в жизни современного российского обществ: рынка товаров  и услуг, рынка труда, рынка земли, банковской, денежной, налоговой и бюджетной систем.</w:t>
      </w:r>
    </w:p>
    <w:p w:rsidR="009E3C42" w:rsidRDefault="009E3C42" w:rsidP="00E0644D">
      <w:pPr>
        <w:pStyle w:val="a3"/>
        <w:tabs>
          <w:tab w:val="left" w:pos="3060"/>
        </w:tabs>
        <w:ind w:left="0"/>
        <w:jc w:val="both"/>
      </w:pPr>
      <w:r w:rsidRPr="009E3C42">
        <w:t xml:space="preserve">Одним из важнейших результатов освоения образовательной программы является успешное выполнение единого государственного экзамена по обществознанию, </w:t>
      </w:r>
      <w:r w:rsidRPr="009E3C42">
        <w:lastRenderedPageBreak/>
        <w:t>включающего все три типа заданий (А, В, С) в части вопросов, касающихся экономических знаний.</w:t>
      </w:r>
    </w:p>
    <w:p w:rsidR="00692F41" w:rsidRDefault="00BF531D" w:rsidP="00206C5F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92F41" w:rsidRPr="00692F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Изменения</w:t>
      </w:r>
      <w:r w:rsidR="00BE20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="00692F41" w:rsidRPr="00692F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внесённые в программу</w:t>
      </w:r>
    </w:p>
    <w:p w:rsidR="00BF531D" w:rsidRDefault="00D165CB" w:rsidP="00206C5F">
      <w:pPr>
        <w:spacing w:after="0" w:line="240" w:lineRule="auto"/>
        <w:ind w:firstLine="45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Экономика</w:t>
      </w:r>
      <w:r w:rsidR="00BF531D"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школе изучается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10-11</w:t>
      </w:r>
      <w:r w:rsidR="00BF531D"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 w:rsidR="00BF531D"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Общее число учебных часов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 года</w:t>
      </w:r>
      <w:r w:rsidR="00B950D8"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обучения — </w:t>
      </w:r>
      <w:r w:rsidR="00206C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138</w:t>
      </w:r>
      <w:r w:rsidR="007A3DF2"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ч.</w:t>
      </w:r>
      <w:r w:rsidR="00B950D8"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 них по</w:t>
      </w:r>
      <w:r w:rsidR="00BF531D"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BF531D"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 в</w:t>
      </w:r>
      <w:r w:rsidR="00B950D8"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неделю) </w:t>
      </w:r>
      <w:r w:rsidR="00206C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70 ч </w:t>
      </w:r>
      <w:r w:rsidR="00B950D8"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B950D8"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206C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</w:t>
      </w:r>
      <w:r w:rsidR="00206C5F"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</w:t>
      </w:r>
      <w:r w:rsidR="00206C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B950D8"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классах</w:t>
      </w:r>
      <w:r w:rsidR="00BF531D"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E30E4" w:rsidRDefault="00001F71" w:rsidP="00206C5F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proofErr w:type="spellStart"/>
      <w:r>
        <w:rPr>
          <w:b/>
          <w:bCs/>
        </w:rPr>
        <w:t>У</w:t>
      </w:r>
      <w:r w:rsidR="00BE30E4" w:rsidRPr="003D139A">
        <w:rPr>
          <w:b/>
          <w:bCs/>
        </w:rPr>
        <w:t>чебно</w:t>
      </w:r>
      <w:proofErr w:type="spellEnd"/>
      <w:r w:rsidR="00BE30E4" w:rsidRPr="003D139A">
        <w:rPr>
          <w:b/>
          <w:bCs/>
        </w:rPr>
        <w:t xml:space="preserve"> – методический комплект</w:t>
      </w:r>
    </w:p>
    <w:p w:rsidR="008A2182" w:rsidRPr="008A2182" w:rsidRDefault="00D165CB" w:rsidP="00206C5F">
      <w:pPr>
        <w:pStyle w:val="a3"/>
        <w:numPr>
          <w:ilvl w:val="0"/>
          <w:numId w:val="66"/>
        </w:numPr>
        <w:jc w:val="both"/>
        <w:rPr>
          <w:b/>
          <w:i/>
        </w:rPr>
      </w:pPr>
      <w:r w:rsidRPr="008A2182">
        <w:rPr>
          <w:bCs/>
          <w:iCs/>
        </w:rPr>
        <w:t xml:space="preserve">учебник «Экономика. Основы экономической теории» под редакцией доктора экономических наук, профессора С. И. Иванова в 2-х книгах, издательство Вита-пресс, М. </w:t>
      </w:r>
    </w:p>
    <w:p w:rsidR="008A2182" w:rsidRPr="008A2182" w:rsidRDefault="00D165CB" w:rsidP="00206C5F">
      <w:pPr>
        <w:pStyle w:val="a3"/>
        <w:numPr>
          <w:ilvl w:val="0"/>
          <w:numId w:val="66"/>
        </w:numPr>
        <w:shd w:val="clear" w:color="auto" w:fill="FFFFFF"/>
        <w:jc w:val="both"/>
      </w:pPr>
      <w:r w:rsidRPr="008A2182">
        <w:rPr>
          <w:bCs/>
          <w:iCs/>
        </w:rPr>
        <w:t xml:space="preserve">практикум по основам экономической теории, под редакцией доктора экономических наук, профессора С. И. Иванова в 2-х книгах, издательство Вита-пресс, М. </w:t>
      </w:r>
    </w:p>
    <w:p w:rsidR="00BF531D" w:rsidRPr="00714D40" w:rsidRDefault="00BF531D" w:rsidP="00206C5F">
      <w:pPr>
        <w:pStyle w:val="c9"/>
        <w:spacing w:before="0" w:beforeAutospacing="0" w:after="0" w:afterAutospacing="0"/>
        <w:ind w:firstLine="454"/>
        <w:jc w:val="center"/>
        <w:rPr>
          <w:rFonts w:ascii="Arial" w:hAnsi="Arial" w:cs="Arial"/>
          <w:color w:val="000000"/>
        </w:rPr>
      </w:pPr>
      <w:r w:rsidRPr="00714D40">
        <w:rPr>
          <w:rStyle w:val="c1"/>
          <w:b/>
          <w:bCs/>
          <w:color w:val="000000"/>
        </w:rPr>
        <w:t>Содержание учебного предмета</w:t>
      </w:r>
    </w:p>
    <w:p w:rsidR="00BF531D" w:rsidRPr="00714D40" w:rsidRDefault="008A2182" w:rsidP="00206C5F">
      <w:pPr>
        <w:pStyle w:val="c9"/>
        <w:spacing w:before="0" w:beforeAutospacing="0" w:after="0" w:afterAutospacing="0"/>
        <w:ind w:firstLine="454"/>
        <w:jc w:val="center"/>
        <w:rPr>
          <w:rFonts w:ascii="Arial" w:hAnsi="Arial" w:cs="Arial"/>
          <w:color w:val="000000"/>
        </w:rPr>
      </w:pPr>
      <w:r>
        <w:rPr>
          <w:rStyle w:val="c1"/>
          <w:b/>
          <w:bCs/>
          <w:color w:val="000000"/>
        </w:rPr>
        <w:t>Экономика.</w:t>
      </w:r>
    </w:p>
    <w:p w:rsidR="00BF531D" w:rsidRPr="0055220F" w:rsidRDefault="00BF531D" w:rsidP="00206C5F">
      <w:pPr>
        <w:pStyle w:val="c9"/>
        <w:spacing w:before="0" w:beforeAutospacing="0" w:after="0" w:afterAutospacing="0"/>
        <w:ind w:firstLine="454"/>
        <w:jc w:val="center"/>
        <w:rPr>
          <w:rStyle w:val="c5"/>
          <w:b/>
          <w:color w:val="000000"/>
        </w:rPr>
      </w:pPr>
      <w:r w:rsidRPr="00BB0373">
        <w:rPr>
          <w:rStyle w:val="c5"/>
          <w:b/>
          <w:color w:val="000000"/>
        </w:rPr>
        <w:t>(</w:t>
      </w:r>
      <w:r w:rsidR="008A2182" w:rsidRPr="00BB0373">
        <w:rPr>
          <w:rStyle w:val="c5"/>
          <w:b/>
          <w:color w:val="000000"/>
        </w:rPr>
        <w:t>10</w:t>
      </w:r>
      <w:r w:rsidRPr="00BB0373">
        <w:rPr>
          <w:rStyle w:val="c5"/>
          <w:b/>
          <w:color w:val="000000"/>
        </w:rPr>
        <w:t xml:space="preserve"> класс, </w:t>
      </w:r>
      <w:r w:rsidR="00BB0373" w:rsidRPr="00BB0373">
        <w:rPr>
          <w:rStyle w:val="c5"/>
          <w:b/>
          <w:color w:val="000000"/>
        </w:rPr>
        <w:t>68</w:t>
      </w:r>
      <w:r w:rsidR="003C6D81" w:rsidRPr="00BB0373">
        <w:rPr>
          <w:rStyle w:val="c5"/>
          <w:b/>
          <w:color w:val="000000"/>
        </w:rPr>
        <w:t xml:space="preserve"> час</w:t>
      </w:r>
      <w:r w:rsidR="008A2182" w:rsidRPr="00BB0373">
        <w:rPr>
          <w:rStyle w:val="c5"/>
          <w:b/>
          <w:color w:val="000000"/>
        </w:rPr>
        <w:t>ов</w:t>
      </w:r>
      <w:r w:rsidRPr="00BB0373">
        <w:rPr>
          <w:rStyle w:val="c5"/>
          <w:b/>
          <w:color w:val="000000"/>
        </w:rPr>
        <w:t>)</w:t>
      </w:r>
    </w:p>
    <w:p w:rsidR="008A2182" w:rsidRPr="008A2182" w:rsidRDefault="008A2182" w:rsidP="00206C5F">
      <w:pPr>
        <w:pStyle w:val="c9"/>
        <w:spacing w:before="0" w:beforeAutospacing="0" w:after="0" w:afterAutospacing="0"/>
        <w:ind w:firstLine="454"/>
        <w:jc w:val="center"/>
        <w:rPr>
          <w:rFonts w:ascii="Arial" w:hAnsi="Arial" w:cs="Arial"/>
          <w:b/>
          <w:color w:val="000000"/>
        </w:rPr>
      </w:pPr>
      <w:r w:rsidRPr="008A2182">
        <w:rPr>
          <w:rStyle w:val="c5"/>
          <w:b/>
          <w:color w:val="000000"/>
        </w:rPr>
        <w:t>Раздел 1</w:t>
      </w:r>
      <w:r w:rsidR="00E0644D">
        <w:rPr>
          <w:rStyle w:val="c5"/>
          <w:b/>
          <w:color w:val="000000"/>
        </w:rPr>
        <w:t xml:space="preserve"> Введение в экономику</w:t>
      </w:r>
    </w:p>
    <w:p w:rsidR="008A2182" w:rsidRPr="00001F71" w:rsidRDefault="008A2182" w:rsidP="00206C5F">
      <w:pPr>
        <w:pStyle w:val="4"/>
        <w:keepLines w:val="0"/>
        <w:numPr>
          <w:ilvl w:val="3"/>
          <w:numId w:val="68"/>
        </w:numPr>
        <w:spacing w:before="240" w:after="60" w:line="240" w:lineRule="auto"/>
        <w:ind w:left="0" w:firstLine="540"/>
        <w:jc w:val="center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001F71">
        <w:rPr>
          <w:rFonts w:ascii="Times New Roman" w:hAnsi="Times New Roman" w:cs="Times New Roman"/>
          <w:i w:val="0"/>
          <w:color w:val="auto"/>
          <w:sz w:val="24"/>
          <w:szCs w:val="24"/>
        </w:rPr>
        <w:t>Предмет и метод экономической науки</w:t>
      </w:r>
      <w:r w:rsidRPr="0055220F">
        <w:rPr>
          <w:rFonts w:ascii="Times New Roman" w:hAnsi="Times New Roman" w:cs="Times New Roman"/>
          <w:i w:val="0"/>
          <w:color w:val="auto"/>
          <w:sz w:val="24"/>
          <w:szCs w:val="24"/>
        </w:rPr>
        <w:t>(</w:t>
      </w:r>
      <w:r w:rsidR="0047115B" w:rsidRPr="0055220F">
        <w:rPr>
          <w:rFonts w:ascii="Times New Roman" w:hAnsi="Times New Roman" w:cs="Times New Roman"/>
          <w:i w:val="0"/>
          <w:color w:val="auto"/>
          <w:sz w:val="24"/>
          <w:szCs w:val="24"/>
        </w:rPr>
        <w:t>6</w:t>
      </w:r>
      <w:r w:rsidRPr="0055220F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ч)</w:t>
      </w:r>
    </w:p>
    <w:p w:rsidR="008A2182" w:rsidRPr="00001F71" w:rsidRDefault="008A2182" w:rsidP="00206C5F">
      <w:pPr>
        <w:pStyle w:val="4"/>
        <w:keepLines w:val="0"/>
        <w:numPr>
          <w:ilvl w:val="3"/>
          <w:numId w:val="68"/>
        </w:numPr>
        <w:spacing w:before="240" w:after="60" w:line="240" w:lineRule="auto"/>
        <w:ind w:left="0" w:firstLine="54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01F71">
        <w:rPr>
          <w:rFonts w:ascii="Times New Roman" w:hAnsi="Times New Roman" w:cs="Times New Roman"/>
          <w:b w:val="0"/>
          <w:color w:val="auto"/>
          <w:sz w:val="24"/>
          <w:szCs w:val="24"/>
        </w:rPr>
        <w:t>Тема 1.1. Безграничность потребностей и ограниченность ресурсов.</w:t>
      </w:r>
    </w:p>
    <w:p w:rsidR="008A2182" w:rsidRPr="00001F71" w:rsidRDefault="008A2182" w:rsidP="00206C5F">
      <w:pPr>
        <w:pStyle w:val="4"/>
        <w:keepLines w:val="0"/>
        <w:numPr>
          <w:ilvl w:val="3"/>
          <w:numId w:val="68"/>
        </w:numPr>
        <w:spacing w:before="240" w:after="60" w:line="240" w:lineRule="auto"/>
        <w:ind w:left="0" w:firstLine="540"/>
        <w:jc w:val="both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001F71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Безграничность потребностей человека. Удовлетворение потребностей людей – условие существования и развития общества. Экономические блага и ограниченность ресурсов. Свободные блага и экономические блага. Трудовые ресурсы, каптал и природные ресурсы как необходимые условия производства благ. Ресурсы и факторы производства. Факторы производства и создаваемые ими доходы. Значение эффективного использования ресурсов для развития экономики. Постановка цели и критерий выбора при постановке цели.</w:t>
      </w:r>
    </w:p>
    <w:p w:rsidR="008A2182" w:rsidRPr="00001F71" w:rsidRDefault="008A2182" w:rsidP="008A2182">
      <w:pPr>
        <w:pStyle w:val="4"/>
        <w:keepLines w:val="0"/>
        <w:numPr>
          <w:ilvl w:val="3"/>
          <w:numId w:val="68"/>
        </w:numPr>
        <w:spacing w:before="240" w:after="60" w:line="240" w:lineRule="auto"/>
        <w:ind w:left="0" w:firstLine="54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01F71">
        <w:rPr>
          <w:rFonts w:ascii="Times New Roman" w:hAnsi="Times New Roman" w:cs="Times New Roman"/>
          <w:b w:val="0"/>
          <w:color w:val="auto"/>
          <w:sz w:val="24"/>
          <w:szCs w:val="24"/>
        </w:rPr>
        <w:t>Тема 1.2. Альтернативные затраты и кривая производственных возможностей.</w:t>
      </w:r>
    </w:p>
    <w:p w:rsidR="008A2182" w:rsidRDefault="008A2182" w:rsidP="008A2182">
      <w:pPr>
        <w:pStyle w:val="4"/>
        <w:keepLines w:val="0"/>
        <w:numPr>
          <w:ilvl w:val="3"/>
          <w:numId w:val="68"/>
        </w:numPr>
        <w:spacing w:before="240" w:after="60" w:line="240" w:lineRule="auto"/>
        <w:ind w:left="0" w:firstLine="540"/>
        <w:jc w:val="both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001F71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Цена выбора и альтернативные затраты. Кривая производственных возможностей. Оптимальное сочетание производства средств производства и потребительских товаров.</w:t>
      </w:r>
    </w:p>
    <w:p w:rsidR="003D6D47" w:rsidRDefault="003D6D47" w:rsidP="003D6D4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01F71">
        <w:rPr>
          <w:rFonts w:ascii="Times New Roman" w:hAnsi="Times New Roman" w:cs="Times New Roman"/>
          <w:i/>
          <w:sz w:val="24"/>
          <w:szCs w:val="24"/>
        </w:rPr>
        <w:t>Тема 1.3.</w:t>
      </w:r>
      <w:r>
        <w:rPr>
          <w:rFonts w:ascii="Times New Roman" w:hAnsi="Times New Roman" w:cs="Times New Roman"/>
          <w:i/>
          <w:sz w:val="24"/>
          <w:szCs w:val="24"/>
        </w:rPr>
        <w:t>Решение задач и</w:t>
      </w:r>
      <w:r w:rsidR="0047115B">
        <w:rPr>
          <w:rFonts w:ascii="Times New Roman" w:hAnsi="Times New Roman" w:cs="Times New Roman"/>
          <w:i/>
          <w:sz w:val="24"/>
          <w:szCs w:val="24"/>
        </w:rPr>
        <w:t xml:space="preserve"> выполнение упражнений.</w:t>
      </w:r>
    </w:p>
    <w:p w:rsidR="0047115B" w:rsidRPr="0047115B" w:rsidRDefault="0047115B" w:rsidP="0047115B">
      <w:pPr>
        <w:ind w:firstLine="708"/>
        <w:jc w:val="both"/>
      </w:pPr>
      <w:r w:rsidRPr="0047115B">
        <w:rPr>
          <w:rFonts w:ascii="Times New Roman" w:hAnsi="Times New Roman" w:cs="Times New Roman"/>
          <w:sz w:val="24"/>
          <w:szCs w:val="24"/>
        </w:rPr>
        <w:t xml:space="preserve">Предметные знания и умения по темам 1-2, </w:t>
      </w:r>
      <w:proofErr w:type="spellStart"/>
      <w:r w:rsidRPr="0047115B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47115B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6E33EF" w:rsidRPr="00001F71" w:rsidRDefault="0047115B" w:rsidP="006E33E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7115B">
        <w:rPr>
          <w:rFonts w:ascii="Times New Roman" w:hAnsi="Times New Roman" w:cs="Times New Roman"/>
          <w:i/>
          <w:sz w:val="24"/>
          <w:szCs w:val="24"/>
        </w:rPr>
        <w:t xml:space="preserve">Тема 1.4. </w:t>
      </w:r>
      <w:r w:rsidR="006E33EF" w:rsidRPr="00001F71">
        <w:rPr>
          <w:rFonts w:ascii="Times New Roman" w:hAnsi="Times New Roman" w:cs="Times New Roman"/>
          <w:i/>
          <w:sz w:val="24"/>
          <w:szCs w:val="24"/>
        </w:rPr>
        <w:t>Фундаментальные проблемы экономики и предмет экономической науки.</w:t>
      </w:r>
    </w:p>
    <w:p w:rsidR="008A2182" w:rsidRPr="00001F71" w:rsidRDefault="008A2182" w:rsidP="006E33EF">
      <w:pPr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01F71">
        <w:rPr>
          <w:rFonts w:ascii="Times New Roman" w:hAnsi="Times New Roman" w:cs="Times New Roman"/>
          <w:sz w:val="24"/>
          <w:szCs w:val="24"/>
        </w:rPr>
        <w:t>Фундаментальные проблемы экономики</w:t>
      </w:r>
      <w:r w:rsidR="006E33EF" w:rsidRPr="00001F71">
        <w:rPr>
          <w:rFonts w:ascii="Times New Roman" w:hAnsi="Times New Roman" w:cs="Times New Roman"/>
          <w:sz w:val="24"/>
          <w:szCs w:val="24"/>
        </w:rPr>
        <w:t xml:space="preserve">и предмет экономической науки. Ограниченность факторов производства и три фундаментальные проблемы экономики: </w:t>
      </w:r>
      <w:r w:rsidRPr="00001F71">
        <w:rPr>
          <w:rFonts w:ascii="Times New Roman" w:hAnsi="Times New Roman" w:cs="Times New Roman"/>
          <w:sz w:val="24"/>
          <w:szCs w:val="24"/>
        </w:rPr>
        <w:t>что производить</w:t>
      </w:r>
      <w:r w:rsidR="006E33EF" w:rsidRPr="00001F71">
        <w:rPr>
          <w:rFonts w:ascii="Times New Roman" w:hAnsi="Times New Roman" w:cs="Times New Roman"/>
          <w:sz w:val="24"/>
          <w:szCs w:val="24"/>
        </w:rPr>
        <w:t>?</w:t>
      </w:r>
      <w:r w:rsidRPr="00001F71">
        <w:rPr>
          <w:rFonts w:ascii="Times New Roman" w:hAnsi="Times New Roman" w:cs="Times New Roman"/>
          <w:sz w:val="24"/>
          <w:szCs w:val="24"/>
        </w:rPr>
        <w:t xml:space="preserve"> как производить</w:t>
      </w:r>
      <w:r w:rsidR="006E33EF" w:rsidRPr="00001F71">
        <w:rPr>
          <w:rFonts w:ascii="Times New Roman" w:hAnsi="Times New Roman" w:cs="Times New Roman"/>
          <w:sz w:val="24"/>
          <w:szCs w:val="24"/>
        </w:rPr>
        <w:t>?</w:t>
      </w:r>
      <w:r w:rsidRPr="00001F71">
        <w:rPr>
          <w:rFonts w:ascii="Times New Roman" w:hAnsi="Times New Roman" w:cs="Times New Roman"/>
          <w:sz w:val="24"/>
          <w:szCs w:val="24"/>
        </w:rPr>
        <w:t xml:space="preserve"> для кого производить? </w:t>
      </w:r>
      <w:r w:rsidR="006E33EF" w:rsidRPr="00001F71">
        <w:rPr>
          <w:rFonts w:ascii="Times New Roman" w:hAnsi="Times New Roman" w:cs="Times New Roman"/>
          <w:sz w:val="24"/>
          <w:szCs w:val="24"/>
        </w:rPr>
        <w:t xml:space="preserve">Решение фундаментальных проблем как основная задача экономической науки. Определение предмета экономической науки. </w:t>
      </w:r>
      <w:r w:rsidRPr="00001F71">
        <w:rPr>
          <w:rFonts w:ascii="Times New Roman" w:hAnsi="Times New Roman" w:cs="Times New Roman"/>
          <w:sz w:val="24"/>
          <w:szCs w:val="24"/>
        </w:rPr>
        <w:t>Микроэкономика и макроэкономика. Позитивн</w:t>
      </w:r>
      <w:r w:rsidR="0047115B">
        <w:rPr>
          <w:rFonts w:ascii="Times New Roman" w:hAnsi="Times New Roman" w:cs="Times New Roman"/>
          <w:sz w:val="24"/>
          <w:szCs w:val="24"/>
        </w:rPr>
        <w:t>ый</w:t>
      </w:r>
      <w:r w:rsidRPr="00001F71">
        <w:rPr>
          <w:rFonts w:ascii="Times New Roman" w:hAnsi="Times New Roman" w:cs="Times New Roman"/>
          <w:sz w:val="24"/>
          <w:szCs w:val="24"/>
        </w:rPr>
        <w:t xml:space="preserve"> и нормативн</w:t>
      </w:r>
      <w:r w:rsidR="0047115B">
        <w:rPr>
          <w:rFonts w:ascii="Times New Roman" w:hAnsi="Times New Roman" w:cs="Times New Roman"/>
          <w:sz w:val="24"/>
          <w:szCs w:val="24"/>
        </w:rPr>
        <w:t xml:space="preserve">ый подходы при изучении </w:t>
      </w:r>
      <w:r w:rsidRPr="00001F71">
        <w:rPr>
          <w:rFonts w:ascii="Times New Roman" w:hAnsi="Times New Roman" w:cs="Times New Roman"/>
          <w:sz w:val="24"/>
          <w:szCs w:val="24"/>
        </w:rPr>
        <w:t>экономик</w:t>
      </w:r>
      <w:r w:rsidR="0047115B">
        <w:rPr>
          <w:rFonts w:ascii="Times New Roman" w:hAnsi="Times New Roman" w:cs="Times New Roman"/>
          <w:sz w:val="24"/>
          <w:szCs w:val="24"/>
        </w:rPr>
        <w:t>и</w:t>
      </w:r>
      <w:r w:rsidRPr="00001F71">
        <w:rPr>
          <w:rFonts w:ascii="Times New Roman" w:hAnsi="Times New Roman" w:cs="Times New Roman"/>
          <w:sz w:val="24"/>
          <w:szCs w:val="24"/>
        </w:rPr>
        <w:t>.</w:t>
      </w:r>
    </w:p>
    <w:p w:rsidR="006E33EF" w:rsidRPr="00001F71" w:rsidRDefault="0047115B" w:rsidP="008A2182">
      <w:pPr>
        <w:pStyle w:val="4"/>
        <w:keepLines w:val="0"/>
        <w:numPr>
          <w:ilvl w:val="3"/>
          <w:numId w:val="68"/>
        </w:numPr>
        <w:spacing w:before="240" w:after="60" w:line="240" w:lineRule="auto"/>
        <w:ind w:left="0" w:firstLine="54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Тема 1.5. </w:t>
      </w:r>
      <w:r w:rsidR="006E33EF" w:rsidRPr="00001F71">
        <w:rPr>
          <w:rFonts w:ascii="Times New Roman" w:hAnsi="Times New Roman" w:cs="Times New Roman"/>
          <w:b w:val="0"/>
          <w:color w:val="auto"/>
          <w:sz w:val="24"/>
          <w:szCs w:val="24"/>
        </w:rPr>
        <w:t>Метод экономической науки. Измерение экономических величин.</w:t>
      </w:r>
    </w:p>
    <w:p w:rsidR="008A2182" w:rsidRPr="00001F71" w:rsidRDefault="008A2182" w:rsidP="008A2182">
      <w:pPr>
        <w:pStyle w:val="4"/>
        <w:keepLines w:val="0"/>
        <w:numPr>
          <w:ilvl w:val="3"/>
          <w:numId w:val="68"/>
        </w:numPr>
        <w:spacing w:before="240" w:after="60" w:line="240" w:lineRule="auto"/>
        <w:ind w:left="0" w:firstLine="540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001F71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Метод экономической науки. </w:t>
      </w:r>
      <w:r w:rsidR="006E33EF" w:rsidRPr="00001F71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Моделирование экономики. Понятие экономической модели. </w:t>
      </w:r>
      <w:r w:rsidRPr="00001F71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Экономические переменные</w:t>
      </w:r>
      <w:r w:rsidR="0047115B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и их взаимозависимость. </w:t>
      </w:r>
      <w:r w:rsidR="006E33EF" w:rsidRPr="00001F71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. Экономические данные. </w:t>
      </w:r>
      <w:r w:rsidRPr="00001F71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Pr="00001F71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lastRenderedPageBreak/>
        <w:t xml:space="preserve">Размерность экономических величин. </w:t>
      </w:r>
      <w:r w:rsidR="006E33EF" w:rsidRPr="00001F71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Потоки и запасы. </w:t>
      </w:r>
      <w:r w:rsidRPr="00001F71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Номинальные и реальные </w:t>
      </w:r>
      <w:r w:rsidR="006E33EF" w:rsidRPr="00001F71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величины</w:t>
      </w:r>
      <w:r w:rsidRPr="00001F71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. </w:t>
      </w:r>
      <w:r w:rsidR="006E33EF" w:rsidRPr="00001F71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Индексы.</w:t>
      </w:r>
    </w:p>
    <w:p w:rsidR="006E33EF" w:rsidRPr="00001F71" w:rsidRDefault="006E33EF" w:rsidP="006E33E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01F71">
        <w:rPr>
          <w:rFonts w:ascii="Times New Roman" w:hAnsi="Times New Roman" w:cs="Times New Roman"/>
          <w:i/>
          <w:sz w:val="24"/>
          <w:szCs w:val="24"/>
        </w:rPr>
        <w:t>Тема 1.6. Рациональное поведение.</w:t>
      </w:r>
    </w:p>
    <w:p w:rsidR="006E33EF" w:rsidRPr="00001F71" w:rsidRDefault="006E33EF" w:rsidP="00001F7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1F71">
        <w:rPr>
          <w:rFonts w:ascii="Times New Roman" w:hAnsi="Times New Roman" w:cs="Times New Roman"/>
          <w:sz w:val="24"/>
          <w:szCs w:val="24"/>
        </w:rPr>
        <w:t>Рациональность поведения людей в процессе производства экономических благ. Максимизация результата производства благ при данных затратах факторов производства и минимизация затрат для достижения данного результата производства. Рациона</w:t>
      </w:r>
      <w:r w:rsidR="00001F71" w:rsidRPr="00001F71">
        <w:rPr>
          <w:rFonts w:ascii="Times New Roman" w:hAnsi="Times New Roman" w:cs="Times New Roman"/>
          <w:sz w:val="24"/>
          <w:szCs w:val="24"/>
        </w:rPr>
        <w:t>ль</w:t>
      </w:r>
      <w:r w:rsidRPr="00001F71">
        <w:rPr>
          <w:rFonts w:ascii="Times New Roman" w:hAnsi="Times New Roman" w:cs="Times New Roman"/>
          <w:sz w:val="24"/>
          <w:szCs w:val="24"/>
        </w:rPr>
        <w:t>ность использования ресурсов в процессе производства.</w:t>
      </w:r>
    </w:p>
    <w:p w:rsidR="00001F71" w:rsidRDefault="0047115B" w:rsidP="00BF531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Рыночная система хозяйствования. Смешанная экономика (8 ч.)</w:t>
      </w:r>
    </w:p>
    <w:p w:rsidR="0047115B" w:rsidRDefault="0047115B" w:rsidP="00BF531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01F71">
        <w:rPr>
          <w:rFonts w:ascii="Times New Roman" w:hAnsi="Times New Roman" w:cs="Times New Roman"/>
          <w:i/>
          <w:sz w:val="24"/>
          <w:szCs w:val="24"/>
        </w:rPr>
        <w:t>Тема 1.</w:t>
      </w:r>
      <w:r>
        <w:rPr>
          <w:rFonts w:ascii="Times New Roman" w:hAnsi="Times New Roman" w:cs="Times New Roman"/>
          <w:i/>
          <w:sz w:val="24"/>
          <w:szCs w:val="24"/>
        </w:rPr>
        <w:t>7</w:t>
      </w:r>
      <w:r w:rsidRPr="00001F71">
        <w:rPr>
          <w:rFonts w:ascii="Times New Roman" w:hAnsi="Times New Roman" w:cs="Times New Roman"/>
          <w:i/>
          <w:sz w:val="24"/>
          <w:szCs w:val="24"/>
        </w:rPr>
        <w:t>.</w:t>
      </w:r>
      <w:r w:rsidR="00A446A2">
        <w:rPr>
          <w:rFonts w:ascii="Times New Roman" w:hAnsi="Times New Roman" w:cs="Times New Roman"/>
          <w:i/>
          <w:sz w:val="24"/>
          <w:szCs w:val="24"/>
        </w:rPr>
        <w:t>Два способа решения фундаментальных экономических проблем.</w:t>
      </w:r>
    </w:p>
    <w:p w:rsidR="00A446A2" w:rsidRDefault="00A446A2" w:rsidP="00A446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Способы решения фундаментальных проблем функционирования и развития экономики. Административно-плановая система и рыночная система. Основные черты административно-плановой системы. Государственная собственность на экономические ресурсы. Централизованное распределение материальных и трудовых ресурсов. Планирование экономики. Внутренняя противоречивость системы планового управления экономикой. Соревнование административно-плановой и рыночной экономик. Кризис и крушение административно-плановой системы.</w:t>
      </w:r>
    </w:p>
    <w:p w:rsidR="00A446A2" w:rsidRDefault="00A446A2" w:rsidP="00A446A2">
      <w:pPr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01F71">
        <w:rPr>
          <w:rFonts w:ascii="Times New Roman" w:hAnsi="Times New Roman" w:cs="Times New Roman"/>
          <w:i/>
          <w:sz w:val="24"/>
          <w:szCs w:val="24"/>
        </w:rPr>
        <w:t>Тема 1.</w:t>
      </w:r>
      <w:r>
        <w:rPr>
          <w:rFonts w:ascii="Times New Roman" w:hAnsi="Times New Roman" w:cs="Times New Roman"/>
          <w:i/>
          <w:sz w:val="24"/>
          <w:szCs w:val="24"/>
        </w:rPr>
        <w:t>8 Рынок и его функции.</w:t>
      </w:r>
    </w:p>
    <w:p w:rsidR="00A446A2" w:rsidRDefault="00A446A2" w:rsidP="00A446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Рыночная экономика. Зарождение и развитие рыночной системы. Частная собственность на производственные и природные ресурсы как причина </w:t>
      </w:r>
      <w:r w:rsidR="00525DAB">
        <w:rPr>
          <w:rFonts w:ascii="Times New Roman" w:hAnsi="Times New Roman" w:cs="Times New Roman"/>
          <w:sz w:val="24"/>
          <w:szCs w:val="24"/>
        </w:rPr>
        <w:t>возникновения рыночной системы. Функции рынка. Цены и их роль в функционировании рынка: выполнение информационной функции, регулирование производства товаров и услуг, стимулирование технического прогресса. Конкуренция и её роль в рыночной экономике. Виды рынков.</w:t>
      </w:r>
    </w:p>
    <w:p w:rsidR="00525DAB" w:rsidRDefault="00525DAB" w:rsidP="00525DAB">
      <w:pPr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01F71">
        <w:rPr>
          <w:rFonts w:ascii="Times New Roman" w:hAnsi="Times New Roman" w:cs="Times New Roman"/>
          <w:i/>
          <w:sz w:val="24"/>
          <w:szCs w:val="24"/>
        </w:rPr>
        <w:t>Тема 1.</w:t>
      </w:r>
      <w:r>
        <w:rPr>
          <w:rFonts w:ascii="Times New Roman" w:hAnsi="Times New Roman" w:cs="Times New Roman"/>
          <w:i/>
          <w:sz w:val="24"/>
          <w:szCs w:val="24"/>
        </w:rPr>
        <w:t>9</w:t>
      </w:r>
      <w:r w:rsidRPr="00001F71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Экономический кругооборот</w:t>
      </w:r>
    </w:p>
    <w:p w:rsidR="00525DAB" w:rsidRDefault="00525DAB" w:rsidP="00525D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Домашние хозяйства и фирмы как субъекты рыночной экономики. Кругооборот доходов и расходов, товаров (услуг) и факторов производства в экономике, состоящей из домашних хозяйств , фирм и рынков.</w:t>
      </w:r>
    </w:p>
    <w:p w:rsidR="00525DAB" w:rsidRDefault="00525DAB" w:rsidP="00525DAB">
      <w:pPr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01F71">
        <w:rPr>
          <w:rFonts w:ascii="Times New Roman" w:hAnsi="Times New Roman" w:cs="Times New Roman"/>
          <w:i/>
          <w:sz w:val="24"/>
          <w:szCs w:val="24"/>
        </w:rPr>
        <w:t>Тема 1.</w:t>
      </w:r>
      <w:r>
        <w:rPr>
          <w:rFonts w:ascii="Times New Roman" w:hAnsi="Times New Roman" w:cs="Times New Roman"/>
          <w:i/>
          <w:sz w:val="24"/>
          <w:szCs w:val="24"/>
        </w:rPr>
        <w:t>10</w:t>
      </w:r>
      <w:r w:rsidRPr="00001F71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Ограниченность возможностей рынка. Смешанная экономика.</w:t>
      </w:r>
    </w:p>
    <w:p w:rsidR="00525DAB" w:rsidRDefault="00C05796" w:rsidP="00C0579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Ограниченность возможностей рынка и смешанная экономика. Положительные </w:t>
      </w:r>
      <w:r w:rsidR="004429A3">
        <w:rPr>
          <w:rFonts w:ascii="Times New Roman" w:hAnsi="Times New Roman" w:cs="Times New Roman"/>
          <w:bCs/>
          <w:sz w:val="24"/>
          <w:szCs w:val="24"/>
        </w:rPr>
        <w:t>и отрицательные внешние эффекты как следствие функционирования рынка. Общественные блага и необходимость их производства, неравенство в расп</w:t>
      </w:r>
      <w:r w:rsidR="00371050">
        <w:rPr>
          <w:rFonts w:ascii="Times New Roman" w:hAnsi="Times New Roman" w:cs="Times New Roman"/>
          <w:bCs/>
          <w:sz w:val="24"/>
          <w:szCs w:val="24"/>
        </w:rPr>
        <w:t>р</w:t>
      </w:r>
      <w:r w:rsidR="004429A3">
        <w:rPr>
          <w:rFonts w:ascii="Times New Roman" w:hAnsi="Times New Roman" w:cs="Times New Roman"/>
          <w:bCs/>
          <w:sz w:val="24"/>
          <w:szCs w:val="24"/>
        </w:rPr>
        <w:t>еделении</w:t>
      </w:r>
      <w:r w:rsidR="00371050">
        <w:rPr>
          <w:rFonts w:ascii="Times New Roman" w:hAnsi="Times New Roman" w:cs="Times New Roman"/>
          <w:bCs/>
          <w:sz w:val="24"/>
          <w:szCs w:val="24"/>
        </w:rPr>
        <w:t xml:space="preserve"> доходов, образование монополий в производстве экономических благ, инфляция, нестабильность роста производства, безработица и другие негативные явления, присущие рыночной системе. Необходимость государственного регулирования рыночной экономики. Смешанная экономика как экономика свободного предпринимательства, регулируемая государством. Модель кругооборота доходов и расходов домашних хозяйств и фирм</w:t>
      </w:r>
      <w:r w:rsidR="00371050">
        <w:rPr>
          <w:rFonts w:ascii="Times New Roman" w:hAnsi="Times New Roman" w:cs="Times New Roman"/>
          <w:sz w:val="24"/>
          <w:szCs w:val="24"/>
        </w:rPr>
        <w:t>с участием государства. Пределы вмешательства государства в экономику.</w:t>
      </w:r>
    </w:p>
    <w:p w:rsidR="000E0262" w:rsidRDefault="000E0262" w:rsidP="000E0262">
      <w:pPr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01F71">
        <w:rPr>
          <w:rFonts w:ascii="Times New Roman" w:hAnsi="Times New Roman" w:cs="Times New Roman"/>
          <w:i/>
          <w:sz w:val="24"/>
          <w:szCs w:val="24"/>
        </w:rPr>
        <w:t>Тема 1.</w:t>
      </w:r>
      <w:r>
        <w:rPr>
          <w:rFonts w:ascii="Times New Roman" w:hAnsi="Times New Roman" w:cs="Times New Roman"/>
          <w:i/>
          <w:sz w:val="24"/>
          <w:szCs w:val="24"/>
        </w:rPr>
        <w:t>11. Решение задач и выполнение упражнений.</w:t>
      </w:r>
    </w:p>
    <w:p w:rsidR="000E0262" w:rsidRPr="0047115B" w:rsidRDefault="000E0262" w:rsidP="000E0262">
      <w:pPr>
        <w:ind w:firstLine="708"/>
        <w:jc w:val="both"/>
      </w:pPr>
      <w:r w:rsidRPr="0047115B">
        <w:rPr>
          <w:rFonts w:ascii="Times New Roman" w:hAnsi="Times New Roman" w:cs="Times New Roman"/>
          <w:sz w:val="24"/>
          <w:szCs w:val="24"/>
        </w:rPr>
        <w:lastRenderedPageBreak/>
        <w:t>Предметные знания и умения по темам 1</w:t>
      </w:r>
      <w:r>
        <w:rPr>
          <w:rFonts w:ascii="Times New Roman" w:hAnsi="Times New Roman" w:cs="Times New Roman"/>
          <w:sz w:val="24"/>
          <w:szCs w:val="24"/>
        </w:rPr>
        <w:t>.7</w:t>
      </w:r>
      <w:r w:rsidRPr="0047115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1.10</w:t>
      </w:r>
      <w:r w:rsidRPr="004711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115B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47115B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0E0262" w:rsidRDefault="000E0262" w:rsidP="000E0262">
      <w:pPr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01F71">
        <w:rPr>
          <w:rFonts w:ascii="Times New Roman" w:hAnsi="Times New Roman" w:cs="Times New Roman"/>
          <w:i/>
          <w:sz w:val="24"/>
          <w:szCs w:val="24"/>
        </w:rPr>
        <w:t>Тема 1.</w:t>
      </w:r>
      <w:r>
        <w:rPr>
          <w:rFonts w:ascii="Times New Roman" w:hAnsi="Times New Roman" w:cs="Times New Roman"/>
          <w:i/>
          <w:sz w:val="24"/>
          <w:szCs w:val="24"/>
        </w:rPr>
        <w:t>12. Типы экономических систем.</w:t>
      </w:r>
    </w:p>
    <w:p w:rsidR="000E0262" w:rsidRDefault="000E0262" w:rsidP="000E026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экономических систем стран мира с точки зрения господствующего типа экономической системы: достоинства, недостатки, возможности развития.</w:t>
      </w:r>
    </w:p>
    <w:p w:rsidR="000E0262" w:rsidRDefault="000E0262" w:rsidP="000E0262">
      <w:pPr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01F71">
        <w:rPr>
          <w:rFonts w:ascii="Times New Roman" w:hAnsi="Times New Roman" w:cs="Times New Roman"/>
          <w:i/>
          <w:sz w:val="24"/>
          <w:szCs w:val="24"/>
        </w:rPr>
        <w:t>Тема 1.</w:t>
      </w:r>
      <w:r>
        <w:rPr>
          <w:rFonts w:ascii="Times New Roman" w:hAnsi="Times New Roman" w:cs="Times New Roman"/>
          <w:i/>
          <w:sz w:val="24"/>
          <w:szCs w:val="24"/>
        </w:rPr>
        <w:t>13-1.14. Контрольная работа по разделу 1.</w:t>
      </w:r>
    </w:p>
    <w:p w:rsidR="000E0262" w:rsidRDefault="000E0262" w:rsidP="000E026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Дидактические единицы раздела 1.</w:t>
      </w:r>
    </w:p>
    <w:p w:rsidR="000E0262" w:rsidRPr="008A2182" w:rsidRDefault="000E0262" w:rsidP="000E0262">
      <w:pPr>
        <w:pStyle w:val="c9"/>
        <w:spacing w:before="0" w:beforeAutospacing="0" w:after="0" w:afterAutospacing="0"/>
        <w:ind w:firstLine="454"/>
        <w:jc w:val="center"/>
        <w:rPr>
          <w:rFonts w:ascii="Arial" w:hAnsi="Arial" w:cs="Arial"/>
          <w:b/>
          <w:color w:val="000000"/>
        </w:rPr>
      </w:pPr>
      <w:r w:rsidRPr="008A2182">
        <w:rPr>
          <w:rStyle w:val="c5"/>
          <w:b/>
          <w:color w:val="000000"/>
        </w:rPr>
        <w:t xml:space="preserve">Раздел </w:t>
      </w:r>
      <w:r w:rsidR="00795C26">
        <w:rPr>
          <w:rStyle w:val="c5"/>
          <w:b/>
          <w:color w:val="000000"/>
        </w:rPr>
        <w:t>2</w:t>
      </w:r>
      <w:r w:rsidR="008F47E0">
        <w:rPr>
          <w:rStyle w:val="c5"/>
          <w:b/>
          <w:color w:val="000000"/>
        </w:rPr>
        <w:t>.  Микроэкономика</w:t>
      </w:r>
    </w:p>
    <w:p w:rsidR="000E0262" w:rsidRDefault="00795C26" w:rsidP="000E0262">
      <w:pPr>
        <w:pStyle w:val="4"/>
        <w:keepLines w:val="0"/>
        <w:numPr>
          <w:ilvl w:val="3"/>
          <w:numId w:val="68"/>
        </w:numPr>
        <w:spacing w:before="240" w:after="60" w:line="240" w:lineRule="auto"/>
        <w:ind w:left="0" w:firstLine="540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Спрос. Предложение. Рыночное равновесие. </w:t>
      </w:r>
      <w:r w:rsidR="008F47E0">
        <w:rPr>
          <w:rFonts w:ascii="Times New Roman" w:hAnsi="Times New Roman" w:cs="Times New Roman"/>
          <w:i w:val="0"/>
          <w:color w:val="auto"/>
          <w:sz w:val="24"/>
          <w:szCs w:val="24"/>
        </w:rPr>
        <w:t>(7ч)</w:t>
      </w:r>
    </w:p>
    <w:p w:rsidR="001A0EBE" w:rsidRPr="001A0EBE" w:rsidRDefault="001A0EBE" w:rsidP="001A0EBE"/>
    <w:p w:rsidR="000E0262" w:rsidRDefault="00795C26" w:rsidP="00795C26">
      <w:pPr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01F71">
        <w:rPr>
          <w:rFonts w:ascii="Times New Roman" w:hAnsi="Times New Roman" w:cs="Times New Roman"/>
          <w:i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001F71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15. Спрос и закон спроса.</w:t>
      </w:r>
    </w:p>
    <w:p w:rsidR="00795C26" w:rsidRPr="005234B0" w:rsidRDefault="005234B0" w:rsidP="00795C2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34B0">
        <w:rPr>
          <w:rFonts w:ascii="Times New Roman" w:hAnsi="Times New Roman" w:cs="Times New Roman"/>
          <w:sz w:val="24"/>
          <w:szCs w:val="24"/>
        </w:rPr>
        <w:t>Спрос. Определение спроса. Величина спроса. За</w:t>
      </w:r>
      <w:r w:rsidRPr="005234B0">
        <w:rPr>
          <w:rFonts w:ascii="Times New Roman" w:hAnsi="Times New Roman" w:cs="Times New Roman"/>
          <w:sz w:val="24"/>
          <w:szCs w:val="24"/>
        </w:rPr>
        <w:softHyphen/>
        <w:t>висимость величины спроса от цены товара (услуги). Закон спроса. Обоснование достоверности закона спроса: ценовой барьер, эффект дохода, эффект замещения. Факторы, влия</w:t>
      </w:r>
      <w:r w:rsidRPr="005234B0">
        <w:rPr>
          <w:rFonts w:ascii="Times New Roman" w:hAnsi="Times New Roman" w:cs="Times New Roman"/>
          <w:sz w:val="24"/>
          <w:szCs w:val="24"/>
        </w:rPr>
        <w:softHyphen/>
        <w:t>ющие на спрос: величина денежных доходов, численность на</w:t>
      </w:r>
      <w:r w:rsidRPr="005234B0">
        <w:rPr>
          <w:rFonts w:ascii="Times New Roman" w:hAnsi="Times New Roman" w:cs="Times New Roman"/>
          <w:sz w:val="24"/>
          <w:szCs w:val="24"/>
        </w:rPr>
        <w:softHyphen/>
        <w:t>селения, вкусы и предпочтения потребителей, цены на другие товары и т. п.</w:t>
      </w:r>
    </w:p>
    <w:p w:rsidR="005234B0" w:rsidRPr="005234B0" w:rsidRDefault="005234B0" w:rsidP="005234B0">
      <w:pPr>
        <w:pStyle w:val="Bodytext30"/>
        <w:shd w:val="clear" w:color="auto" w:fill="auto"/>
        <w:spacing w:before="0" w:after="15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5234B0">
        <w:rPr>
          <w:rFonts w:ascii="Times New Roman" w:hAnsi="Times New Roman" w:cs="Times New Roman"/>
          <w:sz w:val="24"/>
          <w:szCs w:val="24"/>
        </w:rPr>
        <w:t>Тема 2. 1 6. Предложение и закон предложения</w:t>
      </w:r>
    </w:p>
    <w:p w:rsidR="005234B0" w:rsidRPr="005234B0" w:rsidRDefault="005234B0" w:rsidP="005234B0">
      <w:pPr>
        <w:pStyle w:val="Bodytext30"/>
        <w:shd w:val="clear" w:color="auto" w:fill="auto"/>
        <w:spacing w:before="0" w:after="15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5234B0" w:rsidRPr="005234B0" w:rsidRDefault="005234B0" w:rsidP="005234B0">
      <w:pPr>
        <w:pStyle w:val="Bodytext20"/>
        <w:shd w:val="clear" w:color="auto" w:fill="auto"/>
        <w:spacing w:after="179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5234B0">
        <w:rPr>
          <w:rFonts w:ascii="Times New Roman" w:hAnsi="Times New Roman" w:cs="Times New Roman"/>
          <w:sz w:val="24"/>
          <w:szCs w:val="24"/>
        </w:rPr>
        <w:t>Предложение товара. Величина предложения. Зависи</w:t>
      </w:r>
      <w:r w:rsidRPr="005234B0">
        <w:rPr>
          <w:rFonts w:ascii="Times New Roman" w:hAnsi="Times New Roman" w:cs="Times New Roman"/>
          <w:sz w:val="24"/>
          <w:szCs w:val="24"/>
        </w:rPr>
        <w:softHyphen/>
        <w:t>мость величины предложения от цены. Закон предложения. Фак</w:t>
      </w:r>
      <w:r w:rsidRPr="005234B0">
        <w:rPr>
          <w:rFonts w:ascii="Times New Roman" w:hAnsi="Times New Roman" w:cs="Times New Roman"/>
          <w:sz w:val="24"/>
          <w:szCs w:val="24"/>
        </w:rPr>
        <w:softHyphen/>
        <w:t>торы, влияющие на величину предложения: цены на ресурсы, из</w:t>
      </w:r>
      <w:r w:rsidRPr="005234B0">
        <w:rPr>
          <w:rFonts w:ascii="Times New Roman" w:hAnsi="Times New Roman" w:cs="Times New Roman"/>
          <w:sz w:val="24"/>
          <w:szCs w:val="24"/>
        </w:rPr>
        <w:softHyphen/>
        <w:t xml:space="preserve">менения в технологии производства товаров и услуг, </w:t>
      </w:r>
      <w:proofErr w:type="spellStart"/>
      <w:r w:rsidRPr="005234B0">
        <w:rPr>
          <w:rFonts w:ascii="Times New Roman" w:hAnsi="Times New Roman" w:cs="Times New Roman"/>
          <w:sz w:val="24"/>
          <w:szCs w:val="24"/>
        </w:rPr>
        <w:t>потоварные</w:t>
      </w:r>
      <w:proofErr w:type="spellEnd"/>
      <w:r w:rsidRPr="005234B0">
        <w:rPr>
          <w:rFonts w:ascii="Times New Roman" w:hAnsi="Times New Roman" w:cs="Times New Roman"/>
          <w:sz w:val="24"/>
          <w:szCs w:val="24"/>
        </w:rPr>
        <w:t xml:space="preserve"> налоги и дотации, ценовые ожидания в условиях инфляции и т. п.</w:t>
      </w:r>
    </w:p>
    <w:p w:rsidR="005234B0" w:rsidRDefault="005234B0" w:rsidP="001A0EBE">
      <w:pPr>
        <w:pStyle w:val="Bodytext30"/>
        <w:shd w:val="clear" w:color="auto" w:fill="auto"/>
        <w:spacing w:before="0" w:after="16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5234B0">
        <w:rPr>
          <w:rFonts w:ascii="Times New Roman" w:hAnsi="Times New Roman" w:cs="Times New Roman"/>
          <w:sz w:val="24"/>
          <w:szCs w:val="24"/>
        </w:rPr>
        <w:t>Тема 2.17. Рыночное равновесие</w:t>
      </w:r>
    </w:p>
    <w:p w:rsidR="001A0EBE" w:rsidRPr="005234B0" w:rsidRDefault="001A0EBE" w:rsidP="001A0EBE">
      <w:pPr>
        <w:pStyle w:val="Bodytext30"/>
        <w:shd w:val="clear" w:color="auto" w:fill="auto"/>
        <w:spacing w:before="0" w:after="16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5234B0" w:rsidRPr="005234B0" w:rsidRDefault="005234B0" w:rsidP="005234B0">
      <w:pPr>
        <w:pStyle w:val="Bodytext20"/>
        <w:shd w:val="clear" w:color="auto" w:fill="auto"/>
        <w:spacing w:after="182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5234B0">
        <w:rPr>
          <w:rFonts w:ascii="Times New Roman" w:hAnsi="Times New Roman" w:cs="Times New Roman"/>
          <w:sz w:val="24"/>
          <w:szCs w:val="24"/>
        </w:rPr>
        <w:t>Рыночное равновесие. Условия совершенной конкурен</w:t>
      </w:r>
      <w:r w:rsidRPr="005234B0">
        <w:rPr>
          <w:rFonts w:ascii="Times New Roman" w:hAnsi="Times New Roman" w:cs="Times New Roman"/>
          <w:sz w:val="24"/>
          <w:szCs w:val="24"/>
        </w:rPr>
        <w:softHyphen/>
        <w:t>ции. Взаимодействие спроса и предложения в условиях совер</w:t>
      </w:r>
      <w:r w:rsidRPr="005234B0">
        <w:rPr>
          <w:rFonts w:ascii="Times New Roman" w:hAnsi="Times New Roman" w:cs="Times New Roman"/>
          <w:sz w:val="24"/>
          <w:szCs w:val="24"/>
        </w:rPr>
        <w:softHyphen/>
        <w:t>шенной конкуренции. Равновесная цена. Равновесный объём рынка. Уравновешивается функция цены. Реакция рынка на изме</w:t>
      </w:r>
      <w:r w:rsidRPr="005234B0">
        <w:rPr>
          <w:rFonts w:ascii="Times New Roman" w:hAnsi="Times New Roman" w:cs="Times New Roman"/>
          <w:sz w:val="24"/>
          <w:szCs w:val="24"/>
        </w:rPr>
        <w:softHyphen/>
        <w:t>нение спроса и предложения.</w:t>
      </w:r>
    </w:p>
    <w:p w:rsidR="005234B0" w:rsidRDefault="005234B0" w:rsidP="001A0EBE">
      <w:pPr>
        <w:pStyle w:val="Bodytext30"/>
        <w:shd w:val="clear" w:color="auto" w:fill="auto"/>
        <w:spacing w:before="0" w:after="78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5234B0">
        <w:rPr>
          <w:rFonts w:ascii="Times New Roman" w:hAnsi="Times New Roman" w:cs="Times New Roman"/>
          <w:sz w:val="24"/>
          <w:szCs w:val="24"/>
        </w:rPr>
        <w:t>Тема 2.18. Реакция рынка на изменения спросаи предложения</w:t>
      </w:r>
    </w:p>
    <w:p w:rsidR="001A0EBE" w:rsidRPr="005234B0" w:rsidRDefault="001A0EBE" w:rsidP="001A0EBE">
      <w:pPr>
        <w:pStyle w:val="Bodytext30"/>
        <w:shd w:val="clear" w:color="auto" w:fill="auto"/>
        <w:spacing w:before="0" w:after="78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5234B0" w:rsidRPr="005234B0" w:rsidRDefault="005234B0" w:rsidP="005234B0">
      <w:pPr>
        <w:pStyle w:val="Bodytext20"/>
        <w:shd w:val="clear" w:color="auto" w:fill="auto"/>
        <w:spacing w:after="182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5234B0">
        <w:rPr>
          <w:rFonts w:ascii="Times New Roman" w:hAnsi="Times New Roman" w:cs="Times New Roman"/>
          <w:sz w:val="24"/>
          <w:szCs w:val="24"/>
        </w:rPr>
        <w:t>Воздействие внешних сил на рыночное равновесие. «По</w:t>
      </w:r>
      <w:r w:rsidRPr="005234B0">
        <w:rPr>
          <w:rFonts w:ascii="Times New Roman" w:hAnsi="Times New Roman" w:cs="Times New Roman"/>
          <w:sz w:val="24"/>
          <w:szCs w:val="24"/>
        </w:rPr>
        <w:softHyphen/>
        <w:t>толок» цены и образование дефицита. Минимальная цена и избы</w:t>
      </w:r>
      <w:r w:rsidRPr="005234B0">
        <w:rPr>
          <w:rFonts w:ascii="Times New Roman" w:hAnsi="Times New Roman" w:cs="Times New Roman"/>
          <w:sz w:val="24"/>
          <w:szCs w:val="24"/>
        </w:rPr>
        <w:softHyphen/>
        <w:t>ток товара. Государственная политика цен и рыночное равновесие.</w:t>
      </w:r>
    </w:p>
    <w:p w:rsidR="005234B0" w:rsidRDefault="005234B0" w:rsidP="001A0EBE">
      <w:pPr>
        <w:pStyle w:val="Bodytext30"/>
        <w:shd w:val="clear" w:color="auto" w:fill="auto"/>
        <w:spacing w:before="0" w:after="16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5234B0">
        <w:rPr>
          <w:rFonts w:ascii="Times New Roman" w:hAnsi="Times New Roman" w:cs="Times New Roman"/>
          <w:sz w:val="24"/>
          <w:szCs w:val="24"/>
        </w:rPr>
        <w:t>Тема 2.19. Решение задач и упражнений</w:t>
      </w:r>
    </w:p>
    <w:p w:rsidR="001A0EBE" w:rsidRPr="005234B0" w:rsidRDefault="001A0EBE" w:rsidP="001A0EBE">
      <w:pPr>
        <w:pStyle w:val="Bodytext30"/>
        <w:shd w:val="clear" w:color="auto" w:fill="auto"/>
        <w:spacing w:before="0" w:after="16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5234B0" w:rsidRPr="005234B0" w:rsidRDefault="005234B0" w:rsidP="005234B0">
      <w:pPr>
        <w:pStyle w:val="Bodytext20"/>
        <w:shd w:val="clear" w:color="auto" w:fill="auto"/>
        <w:spacing w:after="182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5234B0">
        <w:rPr>
          <w:rFonts w:ascii="Times New Roman" w:hAnsi="Times New Roman" w:cs="Times New Roman"/>
          <w:sz w:val="24"/>
          <w:szCs w:val="24"/>
        </w:rPr>
        <w:t xml:space="preserve">Предметные знания и умения по темам 2.15-2.18, </w:t>
      </w:r>
      <w:proofErr w:type="spellStart"/>
      <w:r w:rsidRPr="005234B0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234B0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5234B0" w:rsidRDefault="005234B0" w:rsidP="001A0EBE">
      <w:pPr>
        <w:pStyle w:val="Bodytext30"/>
        <w:shd w:val="clear" w:color="auto" w:fill="auto"/>
        <w:spacing w:before="0" w:after="6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5234B0">
        <w:rPr>
          <w:rFonts w:ascii="Times New Roman" w:hAnsi="Times New Roman" w:cs="Times New Roman"/>
          <w:sz w:val="24"/>
          <w:szCs w:val="24"/>
        </w:rPr>
        <w:lastRenderedPageBreak/>
        <w:t>Тема 2.20. Механизм рыночного ценообразования</w:t>
      </w:r>
    </w:p>
    <w:p w:rsidR="001A0EBE" w:rsidRPr="005234B0" w:rsidRDefault="001A0EBE" w:rsidP="001A0EBE">
      <w:pPr>
        <w:pStyle w:val="Bodytext30"/>
        <w:shd w:val="clear" w:color="auto" w:fill="auto"/>
        <w:spacing w:before="0" w:after="6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5234B0" w:rsidRPr="005234B0" w:rsidRDefault="005234B0" w:rsidP="001A0EBE">
      <w:pPr>
        <w:pStyle w:val="Bodytext20"/>
        <w:shd w:val="clear" w:color="auto" w:fill="auto"/>
        <w:spacing w:after="182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5234B0">
        <w:rPr>
          <w:rFonts w:ascii="Times New Roman" w:hAnsi="Times New Roman" w:cs="Times New Roman"/>
          <w:sz w:val="24"/>
          <w:szCs w:val="24"/>
        </w:rPr>
        <w:t>Анализ графиков рыночного равновесия в различных условиях: увеличения спроса, увеличения предложения, уменьше</w:t>
      </w:r>
      <w:r w:rsidRPr="005234B0">
        <w:rPr>
          <w:rFonts w:ascii="Times New Roman" w:hAnsi="Times New Roman" w:cs="Times New Roman"/>
          <w:sz w:val="24"/>
          <w:szCs w:val="24"/>
        </w:rPr>
        <w:softHyphen/>
        <w:t>ния спроса, уменьшения предложения. Влияние на равновесную цену и равновесное количество.</w:t>
      </w:r>
    </w:p>
    <w:p w:rsidR="005234B0" w:rsidRDefault="005234B0" w:rsidP="001A0EBE">
      <w:pPr>
        <w:pStyle w:val="Bodytext30"/>
        <w:shd w:val="clear" w:color="auto" w:fill="auto"/>
        <w:spacing w:before="0" w:after="16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5234B0">
        <w:rPr>
          <w:rFonts w:ascii="Times New Roman" w:hAnsi="Times New Roman" w:cs="Times New Roman"/>
          <w:sz w:val="24"/>
          <w:szCs w:val="24"/>
        </w:rPr>
        <w:t>Тема 2.21. Взаимосвязанные рынки</w:t>
      </w:r>
    </w:p>
    <w:p w:rsidR="001A0EBE" w:rsidRPr="005234B0" w:rsidRDefault="001A0EBE" w:rsidP="001A0EBE">
      <w:pPr>
        <w:pStyle w:val="Bodytext30"/>
        <w:shd w:val="clear" w:color="auto" w:fill="auto"/>
        <w:spacing w:before="0" w:after="16" w:line="276" w:lineRule="auto"/>
        <w:ind w:firstLine="900"/>
        <w:rPr>
          <w:rFonts w:ascii="Times New Roman" w:hAnsi="Times New Roman" w:cs="Times New Roman"/>
          <w:sz w:val="24"/>
          <w:szCs w:val="24"/>
        </w:rPr>
      </w:pPr>
    </w:p>
    <w:p w:rsidR="005234B0" w:rsidRDefault="005234B0" w:rsidP="001A0EBE">
      <w:pPr>
        <w:pStyle w:val="Bodytext20"/>
        <w:shd w:val="clear" w:color="auto" w:fill="auto"/>
        <w:spacing w:after="0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5234B0">
        <w:rPr>
          <w:rFonts w:ascii="Times New Roman" w:hAnsi="Times New Roman" w:cs="Times New Roman"/>
          <w:sz w:val="24"/>
          <w:szCs w:val="24"/>
        </w:rPr>
        <w:t>Взаимозаменяемые товары. Рынки взаимозаменяемых товаров: изменение равновесной цены и равновесного количе</w:t>
      </w:r>
      <w:r w:rsidRPr="005234B0">
        <w:rPr>
          <w:rFonts w:ascii="Times New Roman" w:hAnsi="Times New Roman" w:cs="Times New Roman"/>
          <w:sz w:val="24"/>
          <w:szCs w:val="24"/>
        </w:rPr>
        <w:softHyphen/>
        <w:t>ства. Дополняющие друг друга товары. Рынки дополняющих то</w:t>
      </w:r>
      <w:r w:rsidRPr="005234B0">
        <w:rPr>
          <w:rFonts w:ascii="Times New Roman" w:hAnsi="Times New Roman" w:cs="Times New Roman"/>
          <w:sz w:val="24"/>
          <w:szCs w:val="24"/>
        </w:rPr>
        <w:softHyphen/>
        <w:t>варов: изменение равновесной цены и равновесного количества.</w:t>
      </w:r>
    </w:p>
    <w:p w:rsidR="001A0EBE" w:rsidRPr="005234B0" w:rsidRDefault="001A0EBE" w:rsidP="001A0EBE">
      <w:pPr>
        <w:pStyle w:val="Bodytext20"/>
        <w:shd w:val="clear" w:color="auto" w:fill="auto"/>
        <w:spacing w:after="0" w:line="276" w:lineRule="auto"/>
        <w:ind w:firstLine="900"/>
        <w:rPr>
          <w:rFonts w:ascii="Times New Roman" w:hAnsi="Times New Roman" w:cs="Times New Roman"/>
          <w:sz w:val="24"/>
          <w:szCs w:val="24"/>
        </w:rPr>
      </w:pPr>
    </w:p>
    <w:p w:rsidR="005234B0" w:rsidRPr="005234B0" w:rsidRDefault="005234B0" w:rsidP="001A0EBE">
      <w:pPr>
        <w:pStyle w:val="Heading10"/>
        <w:keepNext/>
        <w:keepLines/>
        <w:shd w:val="clear" w:color="auto" w:fill="auto"/>
        <w:spacing w:after="252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ookmark0"/>
      <w:r w:rsidRPr="005234B0">
        <w:rPr>
          <w:rFonts w:ascii="Times New Roman" w:hAnsi="Times New Roman" w:cs="Times New Roman"/>
          <w:sz w:val="24"/>
          <w:szCs w:val="24"/>
        </w:rPr>
        <w:t>Эластичность спроса и предложения</w:t>
      </w:r>
      <w:bookmarkEnd w:id="1"/>
      <w:r w:rsidR="008F47E0">
        <w:rPr>
          <w:rFonts w:ascii="Times New Roman" w:hAnsi="Times New Roman" w:cs="Times New Roman"/>
          <w:sz w:val="24"/>
          <w:szCs w:val="24"/>
        </w:rPr>
        <w:t xml:space="preserve"> (8ч)</w:t>
      </w:r>
    </w:p>
    <w:p w:rsidR="005234B0" w:rsidRPr="005234B0" w:rsidRDefault="005234B0" w:rsidP="001A0EBE">
      <w:pPr>
        <w:pStyle w:val="Bodytext30"/>
        <w:shd w:val="clear" w:color="auto" w:fill="auto"/>
        <w:spacing w:before="0" w:after="68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5234B0">
        <w:rPr>
          <w:rFonts w:ascii="Times New Roman" w:hAnsi="Times New Roman" w:cs="Times New Roman"/>
          <w:sz w:val="24"/>
          <w:szCs w:val="24"/>
        </w:rPr>
        <w:t>Тема 2.22. Ценовая эластичность спроса.</w:t>
      </w:r>
    </w:p>
    <w:p w:rsidR="005234B0" w:rsidRDefault="005234B0" w:rsidP="001A0EBE">
      <w:pPr>
        <w:pStyle w:val="Bodytext30"/>
        <w:shd w:val="clear" w:color="auto" w:fill="auto"/>
        <w:spacing w:before="0" w:after="66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5234B0">
        <w:rPr>
          <w:rFonts w:ascii="Times New Roman" w:hAnsi="Times New Roman" w:cs="Times New Roman"/>
          <w:sz w:val="24"/>
          <w:szCs w:val="24"/>
        </w:rPr>
        <w:t>Факторы, влияющие на ценовую эластичность спроса</w:t>
      </w:r>
    </w:p>
    <w:p w:rsidR="001A0EBE" w:rsidRPr="005234B0" w:rsidRDefault="001A0EBE" w:rsidP="001A0EBE">
      <w:pPr>
        <w:pStyle w:val="Bodytext30"/>
        <w:shd w:val="clear" w:color="auto" w:fill="auto"/>
        <w:spacing w:before="0" w:after="66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1A0EBE" w:rsidRPr="001A0EBE" w:rsidRDefault="005234B0" w:rsidP="001A0EBE">
      <w:pPr>
        <w:pStyle w:val="Bodytext20"/>
        <w:shd w:val="clear" w:color="auto" w:fill="auto"/>
        <w:spacing w:after="182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5234B0">
        <w:rPr>
          <w:rFonts w:ascii="Times New Roman" w:hAnsi="Times New Roman" w:cs="Times New Roman"/>
          <w:sz w:val="24"/>
          <w:szCs w:val="24"/>
        </w:rPr>
        <w:t>Ценовая эластичность спроса. Понятия эластичного и</w:t>
      </w:r>
      <w:r w:rsidR="001A0EBE" w:rsidRPr="001A0EBE">
        <w:rPr>
          <w:rFonts w:ascii="Times New Roman" w:hAnsi="Times New Roman" w:cs="Times New Roman"/>
          <w:sz w:val="24"/>
          <w:szCs w:val="24"/>
        </w:rPr>
        <w:t>неэластичного спроса. Коэффициент ценовой эластичности и его расчёт. Факторы, влияющие на ценовую эластичность спроса: на</w:t>
      </w:r>
      <w:r w:rsidR="001A0EBE" w:rsidRPr="001A0EBE">
        <w:rPr>
          <w:rFonts w:ascii="Times New Roman" w:hAnsi="Times New Roman" w:cs="Times New Roman"/>
          <w:sz w:val="24"/>
          <w:szCs w:val="24"/>
        </w:rPr>
        <w:softHyphen/>
        <w:t>личие заменителей данного товара, степень необходимости дан</w:t>
      </w:r>
      <w:r w:rsidR="001A0EBE" w:rsidRPr="001A0EBE">
        <w:rPr>
          <w:rFonts w:ascii="Times New Roman" w:hAnsi="Times New Roman" w:cs="Times New Roman"/>
          <w:sz w:val="24"/>
          <w:szCs w:val="24"/>
        </w:rPr>
        <w:softHyphen/>
        <w:t>ного товара для потребителей, доля расходов на данный товар в бюджете потребителя, фактор времени. Возрастание эластично</w:t>
      </w:r>
      <w:r w:rsidR="001A0EBE" w:rsidRPr="001A0EBE">
        <w:rPr>
          <w:rFonts w:ascii="Times New Roman" w:hAnsi="Times New Roman" w:cs="Times New Roman"/>
          <w:sz w:val="24"/>
          <w:szCs w:val="24"/>
        </w:rPr>
        <w:softHyphen/>
        <w:t>сти в долгосрочном периоде.</w:t>
      </w:r>
    </w:p>
    <w:p w:rsidR="001A0EBE" w:rsidRDefault="001A0EBE" w:rsidP="001A0EBE">
      <w:pPr>
        <w:pStyle w:val="Bodytext30"/>
        <w:shd w:val="clear" w:color="auto" w:fill="auto"/>
        <w:spacing w:before="0" w:after="67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Тема 2.23. Решение задач и выполнение упражнений</w:t>
      </w:r>
    </w:p>
    <w:p w:rsidR="001A0EBE" w:rsidRPr="001A0EBE" w:rsidRDefault="001A0EBE" w:rsidP="001A0EBE">
      <w:pPr>
        <w:pStyle w:val="Bodytext30"/>
        <w:shd w:val="clear" w:color="auto" w:fill="auto"/>
        <w:spacing w:before="0" w:after="67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1A0EBE" w:rsidRPr="001A0EBE" w:rsidRDefault="001A0EBE" w:rsidP="001A0EBE">
      <w:pPr>
        <w:pStyle w:val="Bodytext20"/>
        <w:shd w:val="clear" w:color="auto" w:fill="auto"/>
        <w:spacing w:after="186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 xml:space="preserve">Предметные знания и умения по теме 2.22, </w:t>
      </w:r>
      <w:proofErr w:type="spellStart"/>
      <w:r w:rsidRPr="001A0EBE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1A0EBE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1A0EBE" w:rsidRDefault="001A0EBE" w:rsidP="001A0EBE">
      <w:pPr>
        <w:pStyle w:val="Bodytext30"/>
        <w:shd w:val="clear" w:color="auto" w:fill="auto"/>
        <w:spacing w:before="0" w:after="68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Тема 2.24. Эластичность спроса по доходу.Перекрёстная эластичность</w:t>
      </w:r>
    </w:p>
    <w:p w:rsidR="001A0EBE" w:rsidRPr="001A0EBE" w:rsidRDefault="001A0EBE" w:rsidP="001A0EBE">
      <w:pPr>
        <w:pStyle w:val="Bodytext30"/>
        <w:shd w:val="clear" w:color="auto" w:fill="auto"/>
        <w:spacing w:before="0" w:after="68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1A0EBE" w:rsidRPr="001A0EBE" w:rsidRDefault="001A0EBE" w:rsidP="001A0EBE">
      <w:pPr>
        <w:pStyle w:val="Bodytext20"/>
        <w:shd w:val="clear" w:color="auto" w:fill="auto"/>
        <w:spacing w:after="182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Эластичность спроса по доходу. Коэффициент эластич</w:t>
      </w:r>
      <w:r w:rsidRPr="001A0EBE">
        <w:rPr>
          <w:rFonts w:ascii="Times New Roman" w:hAnsi="Times New Roman" w:cs="Times New Roman"/>
          <w:sz w:val="24"/>
          <w:szCs w:val="24"/>
        </w:rPr>
        <w:softHyphen/>
        <w:t>ности спроса по доходу. Перекрёстная эластичность спроса и её доход. Примеры перекрёстной эластичности.</w:t>
      </w:r>
    </w:p>
    <w:p w:rsidR="001A0EBE" w:rsidRDefault="001A0EBE" w:rsidP="001A0EBE">
      <w:pPr>
        <w:pStyle w:val="Bodytext30"/>
        <w:shd w:val="clear" w:color="auto" w:fill="auto"/>
        <w:spacing w:before="0" w:after="71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Тема 2. 25. Ценовая эластичность предложения</w:t>
      </w:r>
    </w:p>
    <w:p w:rsidR="001A0EBE" w:rsidRPr="001A0EBE" w:rsidRDefault="001A0EBE" w:rsidP="001A0EBE">
      <w:pPr>
        <w:pStyle w:val="Bodytext30"/>
        <w:shd w:val="clear" w:color="auto" w:fill="auto"/>
        <w:spacing w:before="0" w:after="71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1A0EBE" w:rsidRPr="001A0EBE" w:rsidRDefault="001A0EBE" w:rsidP="001A0EBE">
      <w:pPr>
        <w:pStyle w:val="Bodytext20"/>
        <w:shd w:val="clear" w:color="auto" w:fill="auto"/>
        <w:spacing w:after="242" w:line="276" w:lineRule="auto"/>
        <w:ind w:firstLine="980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Ценовая эластичность предложения. Эластичное и не</w:t>
      </w:r>
      <w:r w:rsidRPr="001A0EBE">
        <w:rPr>
          <w:rFonts w:ascii="Times New Roman" w:hAnsi="Times New Roman" w:cs="Times New Roman"/>
          <w:sz w:val="24"/>
          <w:szCs w:val="24"/>
        </w:rPr>
        <w:softHyphen/>
        <w:t>эластичное предложение. Факторы, влияющие на ценовую эла</w:t>
      </w:r>
      <w:r w:rsidRPr="001A0EBE">
        <w:rPr>
          <w:rFonts w:ascii="Times New Roman" w:hAnsi="Times New Roman" w:cs="Times New Roman"/>
          <w:sz w:val="24"/>
          <w:szCs w:val="24"/>
        </w:rPr>
        <w:softHyphen/>
        <w:t>стичность предложения. Фактор времени: эластичность предло</w:t>
      </w:r>
      <w:r w:rsidRPr="001A0EBE">
        <w:rPr>
          <w:rFonts w:ascii="Times New Roman" w:hAnsi="Times New Roman" w:cs="Times New Roman"/>
          <w:sz w:val="24"/>
          <w:szCs w:val="24"/>
        </w:rPr>
        <w:softHyphen/>
        <w:t>жения в мгновенном, краткосрочном и долгосрочном периодах. Влияние на ценовую эластичность предложения в долгосрочном периоде наличия или отсутствия резервов производства, характе</w:t>
      </w:r>
      <w:r w:rsidRPr="001A0EBE">
        <w:rPr>
          <w:rFonts w:ascii="Times New Roman" w:hAnsi="Times New Roman" w:cs="Times New Roman"/>
          <w:sz w:val="24"/>
          <w:szCs w:val="24"/>
        </w:rPr>
        <w:softHyphen/>
        <w:t>ра производимого товара или услуги, возможности длительного хранения запасов готовой продукции.</w:t>
      </w:r>
    </w:p>
    <w:p w:rsidR="001A0EBE" w:rsidRDefault="001A0EBE" w:rsidP="001A0EBE">
      <w:pPr>
        <w:pStyle w:val="Bodytext30"/>
        <w:shd w:val="clear" w:color="auto" w:fill="auto"/>
        <w:spacing w:before="0" w:after="67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Тема 2.26. Решение задач и выполнение упражнений</w:t>
      </w:r>
    </w:p>
    <w:p w:rsidR="001A0EBE" w:rsidRPr="001A0EBE" w:rsidRDefault="001A0EBE" w:rsidP="001A0EBE">
      <w:pPr>
        <w:pStyle w:val="Bodytext30"/>
        <w:shd w:val="clear" w:color="auto" w:fill="auto"/>
        <w:spacing w:before="0" w:after="67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1A0EBE" w:rsidRDefault="001A0EBE" w:rsidP="001A0EBE">
      <w:pPr>
        <w:pStyle w:val="Bodytext20"/>
        <w:shd w:val="clear" w:color="auto" w:fill="auto"/>
        <w:spacing w:after="0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 xml:space="preserve">Предметные знания и умения по темам 2.24-2.25, </w:t>
      </w:r>
      <w:proofErr w:type="spellStart"/>
      <w:r w:rsidRPr="001A0EBE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1A0EBE">
        <w:rPr>
          <w:rFonts w:ascii="Times New Roman" w:hAnsi="Times New Roman" w:cs="Times New Roman"/>
          <w:sz w:val="24"/>
          <w:szCs w:val="24"/>
        </w:rPr>
        <w:t xml:space="preserve"> умения, </w:t>
      </w:r>
      <w:r w:rsidRPr="001A0EBE">
        <w:rPr>
          <w:rFonts w:ascii="Times New Roman" w:hAnsi="Times New Roman" w:cs="Times New Roman"/>
          <w:sz w:val="24"/>
          <w:szCs w:val="24"/>
        </w:rPr>
        <w:lastRenderedPageBreak/>
        <w:t>определённые целями программы.</w:t>
      </w:r>
    </w:p>
    <w:p w:rsidR="001A0EBE" w:rsidRPr="001A0EBE" w:rsidRDefault="001A0EBE" w:rsidP="001A0EBE">
      <w:pPr>
        <w:pStyle w:val="Bodytext20"/>
        <w:shd w:val="clear" w:color="auto" w:fill="auto"/>
        <w:spacing w:after="0" w:line="276" w:lineRule="auto"/>
        <w:ind w:firstLine="900"/>
        <w:rPr>
          <w:rFonts w:ascii="Times New Roman" w:hAnsi="Times New Roman" w:cs="Times New Roman"/>
          <w:sz w:val="24"/>
          <w:szCs w:val="24"/>
        </w:rPr>
      </w:pPr>
    </w:p>
    <w:p w:rsidR="001A0EBE" w:rsidRDefault="001A0EBE" w:rsidP="001A0EBE">
      <w:pPr>
        <w:pStyle w:val="Bodytext30"/>
        <w:shd w:val="clear" w:color="auto" w:fill="auto"/>
        <w:spacing w:before="0" w:after="30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Тема 2.27. Практическое применение теорииэластичности</w:t>
      </w:r>
    </w:p>
    <w:p w:rsidR="001A0EBE" w:rsidRPr="001A0EBE" w:rsidRDefault="001A0EBE" w:rsidP="001A0EBE">
      <w:pPr>
        <w:pStyle w:val="Bodytext30"/>
        <w:shd w:val="clear" w:color="auto" w:fill="auto"/>
        <w:spacing w:before="0" w:after="30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</w:p>
    <w:p w:rsidR="001A0EBE" w:rsidRPr="001A0EBE" w:rsidRDefault="001A0EBE" w:rsidP="001A0EBE">
      <w:pPr>
        <w:pStyle w:val="Bodytext20"/>
        <w:shd w:val="clear" w:color="auto" w:fill="auto"/>
        <w:spacing w:after="179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Практическое значение теории эластичности. Осущест</w:t>
      </w:r>
      <w:r w:rsidRPr="001A0EBE">
        <w:rPr>
          <w:rFonts w:ascii="Times New Roman" w:hAnsi="Times New Roman" w:cs="Times New Roman"/>
          <w:sz w:val="24"/>
          <w:szCs w:val="24"/>
        </w:rPr>
        <w:softHyphen/>
        <w:t xml:space="preserve">вление ценовой стратегии фирм с целью получения высокого дохода. Теория эластичности и налоговая политика государства. Определение ставок </w:t>
      </w:r>
      <w:proofErr w:type="spellStart"/>
      <w:r w:rsidRPr="001A0EBE">
        <w:rPr>
          <w:rFonts w:ascii="Times New Roman" w:hAnsi="Times New Roman" w:cs="Times New Roman"/>
          <w:sz w:val="24"/>
          <w:szCs w:val="24"/>
        </w:rPr>
        <w:t>потоварных</w:t>
      </w:r>
      <w:proofErr w:type="spellEnd"/>
      <w:r w:rsidRPr="001A0EBE">
        <w:rPr>
          <w:rFonts w:ascii="Times New Roman" w:hAnsi="Times New Roman" w:cs="Times New Roman"/>
          <w:sz w:val="24"/>
          <w:szCs w:val="24"/>
        </w:rPr>
        <w:t xml:space="preserve"> налогов в зависимости от цено</w:t>
      </w:r>
      <w:r w:rsidRPr="001A0EBE">
        <w:rPr>
          <w:rFonts w:ascii="Times New Roman" w:hAnsi="Times New Roman" w:cs="Times New Roman"/>
          <w:sz w:val="24"/>
          <w:szCs w:val="24"/>
        </w:rPr>
        <w:softHyphen/>
        <w:t>войэластичности спроса. Распределение налогов при эластичном и неэластичном спросе.</w:t>
      </w:r>
    </w:p>
    <w:p w:rsidR="001A0EBE" w:rsidRPr="001A0EBE" w:rsidRDefault="001A0EBE" w:rsidP="001A0EBE">
      <w:pPr>
        <w:pStyle w:val="Bodytext30"/>
        <w:shd w:val="clear" w:color="auto" w:fill="auto"/>
        <w:spacing w:before="0" w:after="73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Тема 2.28-2.29. Промежуточная контрольная работапо темам 2.15-2.27.</w:t>
      </w:r>
    </w:p>
    <w:p w:rsidR="001A0EBE" w:rsidRPr="001A0EBE" w:rsidRDefault="001A0EBE" w:rsidP="001A0EBE">
      <w:pPr>
        <w:pStyle w:val="Bodytext20"/>
        <w:shd w:val="clear" w:color="auto" w:fill="auto"/>
        <w:spacing w:after="378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 xml:space="preserve">Дидактические единицы тем 2.15-2.27, </w:t>
      </w:r>
      <w:proofErr w:type="spellStart"/>
      <w:r w:rsidRPr="001A0EBE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1A0EBE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1A0EBE" w:rsidRPr="001A0EBE" w:rsidRDefault="001A0EBE" w:rsidP="001A0EBE">
      <w:pPr>
        <w:pStyle w:val="Bodytext50"/>
        <w:shd w:val="clear" w:color="auto" w:fill="auto"/>
        <w:spacing w:before="0" w:after="96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Поведение потребителя</w:t>
      </w:r>
      <w:r w:rsidR="008F47E0">
        <w:rPr>
          <w:rFonts w:ascii="Times New Roman" w:hAnsi="Times New Roman" w:cs="Times New Roman"/>
          <w:sz w:val="24"/>
          <w:szCs w:val="24"/>
        </w:rPr>
        <w:t xml:space="preserve"> (5ч)</w:t>
      </w:r>
    </w:p>
    <w:p w:rsidR="001A0EBE" w:rsidRPr="001A0EBE" w:rsidRDefault="001A0EBE" w:rsidP="001A0EBE">
      <w:pPr>
        <w:pStyle w:val="Bodytext30"/>
        <w:shd w:val="clear" w:color="auto" w:fill="auto"/>
        <w:spacing w:before="0" w:after="92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Тема 2.30. Общая и предельная полезность.Закон убывающей предельной полезности</w:t>
      </w:r>
    </w:p>
    <w:p w:rsidR="001A0EBE" w:rsidRPr="001A0EBE" w:rsidRDefault="001A0EBE" w:rsidP="001A0EBE">
      <w:pPr>
        <w:pStyle w:val="Bodytext20"/>
        <w:shd w:val="clear" w:color="auto" w:fill="auto"/>
        <w:spacing w:after="182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Предпосылки теории поведения потребителя: его сувере</w:t>
      </w:r>
      <w:r w:rsidRPr="001A0EBE">
        <w:rPr>
          <w:rFonts w:ascii="Times New Roman" w:hAnsi="Times New Roman" w:cs="Times New Roman"/>
          <w:sz w:val="24"/>
          <w:szCs w:val="24"/>
        </w:rPr>
        <w:softHyphen/>
        <w:t>нитет, рациональность поведения, ограниченность доходов при за</w:t>
      </w:r>
      <w:r w:rsidRPr="001A0EBE">
        <w:rPr>
          <w:rFonts w:ascii="Times New Roman" w:hAnsi="Times New Roman" w:cs="Times New Roman"/>
          <w:sz w:val="24"/>
          <w:szCs w:val="24"/>
        </w:rPr>
        <w:softHyphen/>
        <w:t>данных ценах. Теория предельной полезности как основа изучения поведения потребителей. Общая и предельная полезность благ. За</w:t>
      </w:r>
      <w:r w:rsidRPr="001A0EBE">
        <w:rPr>
          <w:rFonts w:ascii="Times New Roman" w:hAnsi="Times New Roman" w:cs="Times New Roman"/>
          <w:sz w:val="24"/>
          <w:szCs w:val="24"/>
        </w:rPr>
        <w:softHyphen/>
        <w:t>кон убывающей предельной полезности как основа закона спроса.</w:t>
      </w:r>
    </w:p>
    <w:p w:rsidR="001A0EBE" w:rsidRPr="001A0EBE" w:rsidRDefault="001A0EBE" w:rsidP="001A0EBE">
      <w:pPr>
        <w:pStyle w:val="Bodytext30"/>
        <w:shd w:val="clear" w:color="auto" w:fill="auto"/>
        <w:spacing w:before="0" w:after="83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Тема 2.31. Равновесие потребителя.Количественный подход</w:t>
      </w:r>
    </w:p>
    <w:p w:rsidR="001A0EBE" w:rsidRPr="001A0EBE" w:rsidRDefault="001A0EBE" w:rsidP="001A0EBE">
      <w:pPr>
        <w:pStyle w:val="Bodytext20"/>
        <w:shd w:val="clear" w:color="auto" w:fill="auto"/>
        <w:spacing w:after="179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Правило максимизации полезности. Оптимальный выбор потребителя. Равенство отношения между предельными полезно</w:t>
      </w:r>
      <w:r w:rsidRPr="001A0EBE">
        <w:rPr>
          <w:rFonts w:ascii="Times New Roman" w:hAnsi="Times New Roman" w:cs="Times New Roman"/>
          <w:sz w:val="24"/>
          <w:szCs w:val="24"/>
        </w:rPr>
        <w:softHyphen/>
        <w:t>стями приобретаемых товаров и отношениями между их ценами. Со</w:t>
      </w:r>
      <w:r w:rsidRPr="001A0EBE">
        <w:rPr>
          <w:rFonts w:ascii="Times New Roman" w:hAnsi="Times New Roman" w:cs="Times New Roman"/>
          <w:sz w:val="24"/>
          <w:szCs w:val="24"/>
        </w:rPr>
        <w:softHyphen/>
        <w:t>стояние равновесия потребителя. Рассмотрение потребительского поведения с позиций количественного (</w:t>
      </w:r>
      <w:proofErr w:type="spellStart"/>
      <w:r w:rsidRPr="001A0EBE">
        <w:rPr>
          <w:rFonts w:ascii="Times New Roman" w:hAnsi="Times New Roman" w:cs="Times New Roman"/>
          <w:sz w:val="24"/>
          <w:szCs w:val="24"/>
        </w:rPr>
        <w:t>кардиналистского</w:t>
      </w:r>
      <w:proofErr w:type="spellEnd"/>
      <w:r w:rsidRPr="001A0EBE">
        <w:rPr>
          <w:rFonts w:ascii="Times New Roman" w:hAnsi="Times New Roman" w:cs="Times New Roman"/>
          <w:sz w:val="24"/>
          <w:szCs w:val="24"/>
        </w:rPr>
        <w:t>) подхода.</w:t>
      </w:r>
    </w:p>
    <w:p w:rsidR="001A0EBE" w:rsidRDefault="001A0EBE" w:rsidP="001A0EBE">
      <w:pPr>
        <w:pStyle w:val="Bodytext30"/>
        <w:shd w:val="clear" w:color="auto" w:fill="auto"/>
        <w:spacing w:before="0" w:after="7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Тема 2.32. Решение задач и выполнение упражнений</w:t>
      </w:r>
    </w:p>
    <w:p w:rsidR="001A0EBE" w:rsidRPr="001A0EBE" w:rsidRDefault="001A0EBE" w:rsidP="001A0EBE">
      <w:pPr>
        <w:pStyle w:val="Bodytext30"/>
        <w:shd w:val="clear" w:color="auto" w:fill="auto"/>
        <w:spacing w:before="0" w:after="7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</w:p>
    <w:p w:rsidR="001A0EBE" w:rsidRDefault="001A0EBE" w:rsidP="001A0EBE">
      <w:pPr>
        <w:pStyle w:val="Bodytext20"/>
        <w:shd w:val="clear" w:color="auto" w:fill="auto"/>
        <w:spacing w:after="0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 xml:space="preserve">Предметные знания и умения по темам 2.30-2.31, </w:t>
      </w:r>
      <w:proofErr w:type="spellStart"/>
      <w:r w:rsidRPr="001A0EBE">
        <w:rPr>
          <w:rFonts w:ascii="Times New Roman" w:hAnsi="Times New Roman" w:cs="Times New Roman"/>
          <w:sz w:val="24"/>
          <w:szCs w:val="24"/>
        </w:rPr>
        <w:t>мета</w:t>
      </w:r>
      <w:r w:rsidRPr="001A0EBE">
        <w:rPr>
          <w:rFonts w:ascii="Times New Roman" w:hAnsi="Times New Roman" w:cs="Times New Roman"/>
          <w:sz w:val="24"/>
          <w:szCs w:val="24"/>
        </w:rPr>
        <w:softHyphen/>
        <w:t>предметные</w:t>
      </w:r>
      <w:proofErr w:type="spellEnd"/>
      <w:r w:rsidRPr="001A0EBE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1A0EBE" w:rsidRPr="001A0EBE" w:rsidRDefault="001A0EBE" w:rsidP="001A0EBE">
      <w:pPr>
        <w:pStyle w:val="Bodytext20"/>
        <w:shd w:val="clear" w:color="auto" w:fill="auto"/>
        <w:spacing w:after="0" w:line="276" w:lineRule="auto"/>
        <w:ind w:firstLine="880"/>
        <w:rPr>
          <w:rFonts w:ascii="Times New Roman" w:hAnsi="Times New Roman" w:cs="Times New Roman"/>
          <w:sz w:val="24"/>
          <w:szCs w:val="24"/>
        </w:rPr>
      </w:pPr>
    </w:p>
    <w:p w:rsidR="001A0EBE" w:rsidRDefault="001A0EBE" w:rsidP="001A0EBE">
      <w:pPr>
        <w:pStyle w:val="Bodytext30"/>
        <w:shd w:val="clear" w:color="auto" w:fill="auto"/>
        <w:spacing w:before="0" w:after="78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Тема 2.33. Равновесие потребителя.Порядковый подход</w:t>
      </w:r>
    </w:p>
    <w:p w:rsidR="001A0EBE" w:rsidRPr="001A0EBE" w:rsidRDefault="001A0EBE" w:rsidP="001A0EBE">
      <w:pPr>
        <w:pStyle w:val="Bodytext30"/>
        <w:shd w:val="clear" w:color="auto" w:fill="auto"/>
        <w:spacing w:before="0" w:after="78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1A0EBE" w:rsidRPr="001A0EBE" w:rsidRDefault="001A0EBE" w:rsidP="001A0EBE">
      <w:pPr>
        <w:pStyle w:val="Bodytext20"/>
        <w:shd w:val="clear" w:color="auto" w:fill="auto"/>
        <w:spacing w:after="182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Кривые безразличия. Карта безразличия. Типы кривых безразличия. Кривые безразличия абсолютно взаимозаменяемых и абсолютно взаимодополняющих товаров. Бюджетное ограниче</w:t>
      </w:r>
      <w:r w:rsidRPr="001A0EBE">
        <w:rPr>
          <w:rFonts w:ascii="Times New Roman" w:hAnsi="Times New Roman" w:cs="Times New Roman"/>
          <w:sz w:val="24"/>
          <w:szCs w:val="24"/>
        </w:rPr>
        <w:softHyphen/>
        <w:t>ние и положение потребительского равновесия. Индивидуальный и рыночный спрос. Рассмотрение потребительского поведения с позиций порядкового (</w:t>
      </w:r>
      <w:proofErr w:type="spellStart"/>
      <w:r w:rsidRPr="001A0EBE">
        <w:rPr>
          <w:rFonts w:ascii="Times New Roman" w:hAnsi="Times New Roman" w:cs="Times New Roman"/>
          <w:sz w:val="24"/>
          <w:szCs w:val="24"/>
        </w:rPr>
        <w:t>ординалистского</w:t>
      </w:r>
      <w:proofErr w:type="spellEnd"/>
      <w:r w:rsidRPr="001A0EBE">
        <w:rPr>
          <w:rFonts w:ascii="Times New Roman" w:hAnsi="Times New Roman" w:cs="Times New Roman"/>
          <w:sz w:val="24"/>
          <w:szCs w:val="24"/>
        </w:rPr>
        <w:t>) подхода.</w:t>
      </w:r>
    </w:p>
    <w:p w:rsidR="001A0EBE" w:rsidRDefault="001A0EBE" w:rsidP="001A0EBE">
      <w:pPr>
        <w:pStyle w:val="Bodytext30"/>
        <w:shd w:val="clear" w:color="auto" w:fill="auto"/>
        <w:spacing w:before="0" w:after="21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Тема 2.34. Решение задач и выполнение упражнений</w:t>
      </w:r>
    </w:p>
    <w:p w:rsidR="006F6E7A" w:rsidRPr="001A0EBE" w:rsidRDefault="006F6E7A" w:rsidP="001A0EBE">
      <w:pPr>
        <w:pStyle w:val="Bodytext30"/>
        <w:shd w:val="clear" w:color="auto" w:fill="auto"/>
        <w:spacing w:before="0" w:after="21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1A0EBE" w:rsidRPr="001A0EBE" w:rsidRDefault="001A0EBE" w:rsidP="001A0EBE">
      <w:pPr>
        <w:pStyle w:val="Bodytext20"/>
        <w:shd w:val="clear" w:color="auto" w:fill="auto"/>
        <w:spacing w:after="378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 xml:space="preserve">Предметные знания и умения по теме 2.33, </w:t>
      </w:r>
      <w:proofErr w:type="spellStart"/>
      <w:r w:rsidRPr="001A0EBE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1A0EBE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1A0EBE" w:rsidRPr="001A0EBE" w:rsidRDefault="001A0EBE" w:rsidP="006F6E7A">
      <w:pPr>
        <w:pStyle w:val="Bodytext50"/>
        <w:shd w:val="clear" w:color="auto" w:fill="auto"/>
        <w:spacing w:before="0" w:after="202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lastRenderedPageBreak/>
        <w:t>Фирма. Производство. Издержки</w:t>
      </w:r>
      <w:r w:rsidR="008F47E0">
        <w:rPr>
          <w:rFonts w:ascii="Times New Roman" w:hAnsi="Times New Roman" w:cs="Times New Roman"/>
          <w:sz w:val="24"/>
          <w:szCs w:val="24"/>
        </w:rPr>
        <w:t xml:space="preserve"> (8ч)</w:t>
      </w:r>
    </w:p>
    <w:p w:rsidR="001A0EBE" w:rsidRDefault="001A0EBE" w:rsidP="006F6E7A">
      <w:pPr>
        <w:pStyle w:val="Bodytext30"/>
        <w:shd w:val="clear" w:color="auto" w:fill="auto"/>
        <w:spacing w:before="0" w:after="11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Тема 2.35. Современная фирма</w:t>
      </w:r>
    </w:p>
    <w:p w:rsidR="006F6E7A" w:rsidRPr="001A0EBE" w:rsidRDefault="006F6E7A" w:rsidP="006F6E7A">
      <w:pPr>
        <w:pStyle w:val="Bodytext30"/>
        <w:shd w:val="clear" w:color="auto" w:fill="auto"/>
        <w:spacing w:before="0" w:after="11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1A0EBE" w:rsidRPr="001A0EBE" w:rsidRDefault="001A0EBE" w:rsidP="001A0EBE">
      <w:pPr>
        <w:pStyle w:val="Bodytext20"/>
        <w:shd w:val="clear" w:color="auto" w:fill="auto"/>
        <w:spacing w:after="182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Фирма - коммерческая организация. Причины воз</w:t>
      </w:r>
      <w:r w:rsidRPr="001A0EBE">
        <w:rPr>
          <w:rFonts w:ascii="Times New Roman" w:hAnsi="Times New Roman" w:cs="Times New Roman"/>
          <w:sz w:val="24"/>
          <w:szCs w:val="24"/>
        </w:rPr>
        <w:softHyphen/>
        <w:t>никновения фирм. Фирма как юридическое лицо: обособле</w:t>
      </w:r>
      <w:r w:rsidRPr="001A0EBE">
        <w:rPr>
          <w:rFonts w:ascii="Times New Roman" w:hAnsi="Times New Roman" w:cs="Times New Roman"/>
          <w:sz w:val="24"/>
          <w:szCs w:val="24"/>
        </w:rPr>
        <w:softHyphen/>
        <w:t>ние имущества; ответственность фирмы по её обязательствам; право фирмы приобретать имущество, осуществлять имуще</w:t>
      </w:r>
      <w:r w:rsidRPr="001A0EBE">
        <w:rPr>
          <w:rFonts w:ascii="Times New Roman" w:hAnsi="Times New Roman" w:cs="Times New Roman"/>
          <w:sz w:val="24"/>
          <w:szCs w:val="24"/>
        </w:rPr>
        <w:softHyphen/>
        <w:t>ственные права и нести обязанности; самостоятельный баланс фирмы и её расчётный счёт; право фирмы быть истцом и от</w:t>
      </w:r>
      <w:r w:rsidRPr="001A0EBE">
        <w:rPr>
          <w:rFonts w:ascii="Times New Roman" w:hAnsi="Times New Roman" w:cs="Times New Roman"/>
          <w:sz w:val="24"/>
          <w:szCs w:val="24"/>
        </w:rPr>
        <w:softHyphen/>
        <w:t>ветчиком в суде.</w:t>
      </w:r>
    </w:p>
    <w:p w:rsidR="001A0EBE" w:rsidRDefault="001A0EBE" w:rsidP="006F6E7A">
      <w:pPr>
        <w:pStyle w:val="Bodytext30"/>
        <w:shd w:val="clear" w:color="auto" w:fill="auto"/>
        <w:spacing w:before="0" w:after="16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Тема 2.36. Продукт фирмы</w:t>
      </w:r>
    </w:p>
    <w:p w:rsidR="006F6E7A" w:rsidRPr="001A0EBE" w:rsidRDefault="006F6E7A" w:rsidP="006F6E7A">
      <w:pPr>
        <w:pStyle w:val="Bodytext30"/>
        <w:shd w:val="clear" w:color="auto" w:fill="auto"/>
        <w:spacing w:before="0" w:after="16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1A0EBE" w:rsidRPr="001A0EBE" w:rsidRDefault="001A0EBE" w:rsidP="001A0EBE">
      <w:pPr>
        <w:pStyle w:val="Bodytext20"/>
        <w:shd w:val="clear" w:color="auto" w:fill="auto"/>
        <w:spacing w:after="182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Общий продукт фирмы. Средний продукт фактора про</w:t>
      </w:r>
      <w:r w:rsidRPr="001A0EBE">
        <w:rPr>
          <w:rFonts w:ascii="Times New Roman" w:hAnsi="Times New Roman" w:cs="Times New Roman"/>
          <w:sz w:val="24"/>
          <w:szCs w:val="24"/>
        </w:rPr>
        <w:softHyphen/>
        <w:t>изводства (производительность труда, капиталоотдача). Предель</w:t>
      </w:r>
      <w:r w:rsidRPr="001A0EBE">
        <w:rPr>
          <w:rFonts w:ascii="Times New Roman" w:hAnsi="Times New Roman" w:cs="Times New Roman"/>
          <w:sz w:val="24"/>
          <w:szCs w:val="24"/>
        </w:rPr>
        <w:softHyphen/>
        <w:t>ный продукт. Закон убывающей эффективности.</w:t>
      </w:r>
    </w:p>
    <w:p w:rsidR="001A0EBE" w:rsidRDefault="001A0EBE" w:rsidP="006F6E7A">
      <w:pPr>
        <w:pStyle w:val="Bodytext30"/>
        <w:shd w:val="clear" w:color="auto" w:fill="auto"/>
        <w:spacing w:before="0" w:after="11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Тема 2.37. Издержки фирмы</w:t>
      </w:r>
    </w:p>
    <w:p w:rsidR="006F6E7A" w:rsidRPr="001A0EBE" w:rsidRDefault="006F6E7A" w:rsidP="006F6E7A">
      <w:pPr>
        <w:pStyle w:val="Bodytext30"/>
        <w:shd w:val="clear" w:color="auto" w:fill="auto"/>
        <w:spacing w:before="0" w:after="11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</w:p>
    <w:p w:rsidR="001A0EBE" w:rsidRDefault="001A0EBE" w:rsidP="001A0EBE">
      <w:pPr>
        <w:pStyle w:val="Bodytext20"/>
        <w:shd w:val="clear" w:color="auto" w:fill="auto"/>
        <w:spacing w:after="0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1A0EBE">
        <w:rPr>
          <w:rFonts w:ascii="Times New Roman" w:hAnsi="Times New Roman" w:cs="Times New Roman"/>
          <w:sz w:val="24"/>
          <w:szCs w:val="24"/>
        </w:rPr>
        <w:t>Бухгалтерские и экономические издержки. Бухгалтер</w:t>
      </w:r>
      <w:r w:rsidRPr="001A0EBE">
        <w:rPr>
          <w:rFonts w:ascii="Times New Roman" w:hAnsi="Times New Roman" w:cs="Times New Roman"/>
          <w:sz w:val="24"/>
          <w:szCs w:val="24"/>
        </w:rPr>
        <w:softHyphen/>
        <w:t>ские издержки и прибыль. Экономические издержки и прибыль. Явные и неявные издержки. Общие издержки фирмы. Постоянные и переменные издержки. Средние издержки. Предельные издерж</w:t>
      </w:r>
      <w:r w:rsidRPr="001A0EBE">
        <w:rPr>
          <w:rFonts w:ascii="Times New Roman" w:hAnsi="Times New Roman" w:cs="Times New Roman"/>
          <w:sz w:val="24"/>
          <w:szCs w:val="24"/>
        </w:rPr>
        <w:softHyphen/>
        <w:t>ки. Динамика общих, средних и переменных издержек.</w:t>
      </w:r>
    </w:p>
    <w:p w:rsidR="006F6E7A" w:rsidRDefault="006F6E7A" w:rsidP="001A0EBE">
      <w:pPr>
        <w:pStyle w:val="Bodytext20"/>
        <w:shd w:val="clear" w:color="auto" w:fill="auto"/>
        <w:spacing w:after="0" w:line="276" w:lineRule="auto"/>
        <w:ind w:firstLine="900"/>
        <w:rPr>
          <w:rFonts w:ascii="Times New Roman" w:hAnsi="Times New Roman" w:cs="Times New Roman"/>
          <w:sz w:val="24"/>
          <w:szCs w:val="24"/>
        </w:rPr>
      </w:pPr>
    </w:p>
    <w:p w:rsidR="006F6E7A" w:rsidRPr="006F6E7A" w:rsidRDefault="006F6E7A" w:rsidP="006F6E7A">
      <w:pPr>
        <w:pStyle w:val="Bodytext30"/>
        <w:shd w:val="clear" w:color="auto" w:fill="auto"/>
        <w:spacing w:before="0" w:after="11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6F6E7A">
        <w:rPr>
          <w:rFonts w:ascii="Times New Roman" w:hAnsi="Times New Roman" w:cs="Times New Roman"/>
          <w:sz w:val="24"/>
          <w:szCs w:val="24"/>
        </w:rPr>
        <w:t>Тема 2.38. Решение задач и выполнение упражнений</w:t>
      </w:r>
    </w:p>
    <w:p w:rsidR="006F6E7A" w:rsidRPr="006F6E7A" w:rsidRDefault="006F6E7A" w:rsidP="006F6E7A">
      <w:pPr>
        <w:pStyle w:val="Bodytext20"/>
        <w:shd w:val="clear" w:color="auto" w:fill="auto"/>
        <w:spacing w:after="182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6F6E7A">
        <w:rPr>
          <w:rFonts w:ascii="Times New Roman" w:hAnsi="Times New Roman" w:cs="Times New Roman"/>
          <w:sz w:val="24"/>
          <w:szCs w:val="24"/>
        </w:rPr>
        <w:t>Предметные знания и умения по темам 2.35-2.37, мета- предметные умения, определённые целями программы.</w:t>
      </w:r>
    </w:p>
    <w:p w:rsidR="006F6E7A" w:rsidRPr="006F6E7A" w:rsidRDefault="006F6E7A" w:rsidP="006F6E7A">
      <w:pPr>
        <w:pStyle w:val="Bodytext30"/>
        <w:shd w:val="clear" w:color="auto" w:fill="auto"/>
        <w:spacing w:before="0" w:after="30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6F6E7A">
        <w:rPr>
          <w:rFonts w:ascii="Times New Roman" w:hAnsi="Times New Roman" w:cs="Times New Roman"/>
          <w:sz w:val="24"/>
          <w:szCs w:val="24"/>
        </w:rPr>
        <w:t>Тема 2.39. Оптимальный размер фирмы</w:t>
      </w:r>
    </w:p>
    <w:p w:rsidR="006F6E7A" w:rsidRPr="006F6E7A" w:rsidRDefault="006F6E7A" w:rsidP="006F6E7A">
      <w:pPr>
        <w:pStyle w:val="Bodytext20"/>
        <w:shd w:val="clear" w:color="auto" w:fill="auto"/>
        <w:spacing w:after="179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6F6E7A">
        <w:rPr>
          <w:rFonts w:ascii="Times New Roman" w:hAnsi="Times New Roman" w:cs="Times New Roman"/>
          <w:sz w:val="24"/>
          <w:szCs w:val="24"/>
        </w:rPr>
        <w:t>Оптимальный размер фирмы. Эффект масштаба произ</w:t>
      </w:r>
      <w:r w:rsidRPr="006F6E7A">
        <w:rPr>
          <w:rFonts w:ascii="Times New Roman" w:hAnsi="Times New Roman" w:cs="Times New Roman"/>
          <w:sz w:val="24"/>
          <w:szCs w:val="24"/>
        </w:rPr>
        <w:softHyphen/>
        <w:t>водства: положительный, отрицательный и неизменный. Мини</w:t>
      </w:r>
      <w:r w:rsidRPr="006F6E7A">
        <w:rPr>
          <w:rFonts w:ascii="Times New Roman" w:hAnsi="Times New Roman" w:cs="Times New Roman"/>
          <w:sz w:val="24"/>
          <w:szCs w:val="24"/>
        </w:rPr>
        <w:softHyphen/>
        <w:t>мально эффективный размер предприятия. Преимущества и не</w:t>
      </w:r>
      <w:r w:rsidRPr="006F6E7A">
        <w:rPr>
          <w:rFonts w:ascii="Times New Roman" w:hAnsi="Times New Roman" w:cs="Times New Roman"/>
          <w:sz w:val="24"/>
          <w:szCs w:val="24"/>
        </w:rPr>
        <w:softHyphen/>
        <w:t>достатки крупных фирм.</w:t>
      </w:r>
    </w:p>
    <w:p w:rsidR="006F6E7A" w:rsidRPr="006F6E7A" w:rsidRDefault="006F6E7A" w:rsidP="006F6E7A">
      <w:pPr>
        <w:pStyle w:val="Bodytext30"/>
        <w:shd w:val="clear" w:color="auto" w:fill="auto"/>
        <w:spacing w:before="0" w:after="30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6F6E7A">
        <w:rPr>
          <w:rFonts w:ascii="Times New Roman" w:hAnsi="Times New Roman" w:cs="Times New Roman"/>
          <w:sz w:val="24"/>
          <w:szCs w:val="24"/>
        </w:rPr>
        <w:t>Тема 2</w:t>
      </w:r>
      <w:r>
        <w:rPr>
          <w:rFonts w:ascii="Times New Roman" w:hAnsi="Times New Roman" w:cs="Times New Roman"/>
          <w:sz w:val="24"/>
          <w:szCs w:val="24"/>
        </w:rPr>
        <w:t>.40</w:t>
      </w:r>
      <w:r w:rsidRPr="006F6E7A">
        <w:rPr>
          <w:rFonts w:ascii="Times New Roman" w:hAnsi="Times New Roman" w:cs="Times New Roman"/>
          <w:sz w:val="24"/>
          <w:szCs w:val="24"/>
        </w:rPr>
        <w:t>. Малые и средние предприятия</w:t>
      </w:r>
    </w:p>
    <w:p w:rsidR="006F6E7A" w:rsidRPr="006F6E7A" w:rsidRDefault="006F6E7A" w:rsidP="006F6E7A">
      <w:pPr>
        <w:pStyle w:val="Bodytext20"/>
        <w:shd w:val="clear" w:color="auto" w:fill="auto"/>
        <w:spacing w:after="182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6F6E7A">
        <w:rPr>
          <w:rFonts w:ascii="Times New Roman" w:hAnsi="Times New Roman" w:cs="Times New Roman"/>
          <w:sz w:val="24"/>
          <w:szCs w:val="24"/>
        </w:rPr>
        <w:t>Роль малого бизнеса в экономике. Особенности разви</w:t>
      </w:r>
      <w:r w:rsidRPr="006F6E7A">
        <w:rPr>
          <w:rFonts w:ascii="Times New Roman" w:hAnsi="Times New Roman" w:cs="Times New Roman"/>
          <w:sz w:val="24"/>
          <w:szCs w:val="24"/>
        </w:rPr>
        <w:softHyphen/>
        <w:t>тия малого и среднего бизнеса в современной России. Условия, необходимые для развития малого и среднего бизнеса в ситуации экономической нестабильности в мировой экономике.</w:t>
      </w:r>
    </w:p>
    <w:p w:rsidR="006F6E7A" w:rsidRPr="006F6E7A" w:rsidRDefault="006F6E7A" w:rsidP="0056153F">
      <w:pPr>
        <w:pStyle w:val="Bodytext30"/>
        <w:shd w:val="clear" w:color="auto" w:fill="auto"/>
        <w:spacing w:before="0" w:after="73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6F6E7A">
        <w:rPr>
          <w:rFonts w:ascii="Times New Roman" w:hAnsi="Times New Roman" w:cs="Times New Roman"/>
          <w:sz w:val="24"/>
          <w:szCs w:val="24"/>
        </w:rPr>
        <w:t>Тема 2.41 -2.42. Промежуточная контрольная работапо темам 2.30-2.40</w:t>
      </w:r>
    </w:p>
    <w:p w:rsidR="006F6E7A" w:rsidRPr="006F6E7A" w:rsidRDefault="006F6E7A" w:rsidP="006F6E7A">
      <w:pPr>
        <w:pStyle w:val="Bodytext20"/>
        <w:shd w:val="clear" w:color="auto" w:fill="auto"/>
        <w:spacing w:after="318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6F6E7A">
        <w:rPr>
          <w:rFonts w:ascii="Times New Roman" w:hAnsi="Times New Roman" w:cs="Times New Roman"/>
          <w:sz w:val="24"/>
          <w:szCs w:val="24"/>
        </w:rPr>
        <w:t xml:space="preserve">Дидактические единицы тем 2.30-2.40, </w:t>
      </w:r>
      <w:proofErr w:type="spellStart"/>
      <w:r w:rsidRPr="006F6E7A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6F6E7A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6F6E7A" w:rsidRPr="006F6E7A" w:rsidRDefault="006F6E7A" w:rsidP="0056153F">
      <w:pPr>
        <w:pStyle w:val="Bodytext50"/>
        <w:shd w:val="clear" w:color="auto" w:fill="auto"/>
        <w:spacing w:before="0" w:after="202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6F6E7A">
        <w:rPr>
          <w:rFonts w:ascii="Times New Roman" w:hAnsi="Times New Roman" w:cs="Times New Roman"/>
          <w:sz w:val="24"/>
          <w:szCs w:val="24"/>
        </w:rPr>
        <w:t>Предпринимательство</w:t>
      </w:r>
      <w:r w:rsidR="008F47E0">
        <w:rPr>
          <w:rFonts w:ascii="Times New Roman" w:hAnsi="Times New Roman" w:cs="Times New Roman"/>
          <w:sz w:val="24"/>
          <w:szCs w:val="24"/>
        </w:rPr>
        <w:t xml:space="preserve"> (</w:t>
      </w:r>
      <w:r w:rsidR="00295434">
        <w:rPr>
          <w:rFonts w:ascii="Times New Roman" w:hAnsi="Times New Roman" w:cs="Times New Roman"/>
          <w:sz w:val="24"/>
          <w:szCs w:val="24"/>
        </w:rPr>
        <w:t xml:space="preserve">7 </w:t>
      </w:r>
      <w:r w:rsidR="008F47E0">
        <w:rPr>
          <w:rFonts w:ascii="Times New Roman" w:hAnsi="Times New Roman" w:cs="Times New Roman"/>
          <w:sz w:val="24"/>
          <w:szCs w:val="24"/>
        </w:rPr>
        <w:t>ч)</w:t>
      </w:r>
    </w:p>
    <w:p w:rsidR="006F6E7A" w:rsidRPr="006F6E7A" w:rsidRDefault="006F6E7A" w:rsidP="0056153F">
      <w:pPr>
        <w:pStyle w:val="Bodytext30"/>
        <w:shd w:val="clear" w:color="auto" w:fill="auto"/>
        <w:spacing w:before="0" w:after="25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6F6E7A">
        <w:rPr>
          <w:rFonts w:ascii="Times New Roman" w:hAnsi="Times New Roman" w:cs="Times New Roman"/>
          <w:sz w:val="24"/>
          <w:szCs w:val="24"/>
        </w:rPr>
        <w:t>Тема 2.43. Понятие предпринимательства</w:t>
      </w:r>
    </w:p>
    <w:p w:rsidR="006F6E7A" w:rsidRPr="006F6E7A" w:rsidRDefault="006F6E7A" w:rsidP="006F6E7A">
      <w:pPr>
        <w:pStyle w:val="Bodytext20"/>
        <w:shd w:val="clear" w:color="auto" w:fill="auto"/>
        <w:spacing w:after="179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6F6E7A">
        <w:rPr>
          <w:rFonts w:ascii="Times New Roman" w:hAnsi="Times New Roman" w:cs="Times New Roman"/>
          <w:sz w:val="24"/>
          <w:szCs w:val="24"/>
        </w:rPr>
        <w:t xml:space="preserve">Понятие предпринимательства. Предпринимательство и бизнес. Производство прибыли как основная цена </w:t>
      </w:r>
      <w:r w:rsidR="0056153F" w:rsidRPr="006F6E7A">
        <w:rPr>
          <w:rFonts w:ascii="Times New Roman" w:hAnsi="Times New Roman" w:cs="Times New Roman"/>
          <w:sz w:val="24"/>
          <w:szCs w:val="24"/>
        </w:rPr>
        <w:t>предпринимательства</w:t>
      </w:r>
      <w:r w:rsidRPr="006F6E7A">
        <w:rPr>
          <w:rFonts w:ascii="Times New Roman" w:hAnsi="Times New Roman" w:cs="Times New Roman"/>
          <w:sz w:val="24"/>
          <w:szCs w:val="24"/>
        </w:rPr>
        <w:t>. Другие цели предпринимательства. Предпринимательский риск.</w:t>
      </w:r>
    </w:p>
    <w:p w:rsidR="006F6E7A" w:rsidRPr="006F6E7A" w:rsidRDefault="006F6E7A" w:rsidP="0041242A">
      <w:pPr>
        <w:pStyle w:val="Bodytext30"/>
        <w:shd w:val="clear" w:color="auto" w:fill="auto"/>
        <w:spacing w:before="0" w:after="78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6F6E7A">
        <w:rPr>
          <w:rFonts w:ascii="Times New Roman" w:hAnsi="Times New Roman" w:cs="Times New Roman"/>
          <w:sz w:val="24"/>
          <w:szCs w:val="24"/>
        </w:rPr>
        <w:lastRenderedPageBreak/>
        <w:t>Тема 2.44. Организационно-правовые формыпредпринимательства</w:t>
      </w:r>
    </w:p>
    <w:p w:rsidR="0041242A" w:rsidRPr="0041242A" w:rsidRDefault="006F6E7A" w:rsidP="006F6E7A">
      <w:pPr>
        <w:pStyle w:val="Bodytext20"/>
        <w:shd w:val="clear" w:color="auto" w:fill="auto"/>
        <w:spacing w:after="179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6F6E7A">
        <w:rPr>
          <w:rFonts w:ascii="Times New Roman" w:hAnsi="Times New Roman" w:cs="Times New Roman"/>
          <w:sz w:val="24"/>
          <w:szCs w:val="24"/>
        </w:rPr>
        <w:t xml:space="preserve">Организационно-правовые формы </w:t>
      </w:r>
      <w:r w:rsidR="0041242A">
        <w:rPr>
          <w:rFonts w:ascii="Times New Roman" w:hAnsi="Times New Roman" w:cs="Times New Roman"/>
          <w:sz w:val="24"/>
          <w:szCs w:val="24"/>
          <w:lang w:bidi="en-US"/>
        </w:rPr>
        <w:t>предпринимательства</w:t>
      </w:r>
      <w:r w:rsidRPr="006F6E7A">
        <w:rPr>
          <w:rFonts w:ascii="Times New Roman" w:hAnsi="Times New Roman" w:cs="Times New Roman"/>
          <w:sz w:val="24"/>
          <w:szCs w:val="24"/>
        </w:rPr>
        <w:t>. Индивидуальное предприятие</w:t>
      </w:r>
      <w:r w:rsidR="0041242A">
        <w:rPr>
          <w:rFonts w:ascii="Times New Roman" w:hAnsi="Times New Roman" w:cs="Times New Roman"/>
          <w:sz w:val="24"/>
          <w:szCs w:val="24"/>
        </w:rPr>
        <w:t>.</w:t>
      </w:r>
      <w:r w:rsidRPr="006F6E7A">
        <w:rPr>
          <w:rFonts w:ascii="Times New Roman" w:hAnsi="Times New Roman" w:cs="Times New Roman"/>
          <w:sz w:val="24"/>
          <w:szCs w:val="24"/>
        </w:rPr>
        <w:t xml:space="preserve"> Хоз</w:t>
      </w:r>
      <w:r w:rsidR="0041242A">
        <w:rPr>
          <w:rFonts w:ascii="Times New Roman" w:hAnsi="Times New Roman" w:cs="Times New Roman"/>
          <w:sz w:val="24"/>
          <w:szCs w:val="24"/>
        </w:rPr>
        <w:t>я</w:t>
      </w:r>
      <w:r w:rsidRPr="006F6E7A">
        <w:rPr>
          <w:rFonts w:ascii="Times New Roman" w:hAnsi="Times New Roman" w:cs="Times New Roman"/>
          <w:sz w:val="24"/>
          <w:szCs w:val="24"/>
        </w:rPr>
        <w:t>й</w:t>
      </w:r>
      <w:r w:rsidR="0041242A">
        <w:rPr>
          <w:rFonts w:ascii="Times New Roman" w:hAnsi="Times New Roman" w:cs="Times New Roman"/>
          <w:sz w:val="24"/>
          <w:szCs w:val="24"/>
        </w:rPr>
        <w:t>ствен</w:t>
      </w:r>
      <w:r w:rsidRPr="006F6E7A">
        <w:rPr>
          <w:rFonts w:ascii="Times New Roman" w:hAnsi="Times New Roman" w:cs="Times New Roman"/>
          <w:sz w:val="24"/>
          <w:szCs w:val="24"/>
        </w:rPr>
        <w:t xml:space="preserve">ные </w:t>
      </w:r>
      <w:r w:rsidR="0041242A">
        <w:rPr>
          <w:rFonts w:ascii="Times New Roman" w:hAnsi="Times New Roman" w:cs="Times New Roman"/>
          <w:sz w:val="24"/>
          <w:szCs w:val="24"/>
        </w:rPr>
        <w:t>товарище</w:t>
      </w:r>
      <w:r w:rsidRPr="006F6E7A">
        <w:rPr>
          <w:rFonts w:ascii="Times New Roman" w:hAnsi="Times New Roman" w:cs="Times New Roman"/>
          <w:sz w:val="24"/>
          <w:szCs w:val="24"/>
        </w:rPr>
        <w:t xml:space="preserve">ства и общества. Акционерное </w:t>
      </w:r>
      <w:r w:rsidR="0041242A">
        <w:rPr>
          <w:rFonts w:ascii="Times New Roman" w:hAnsi="Times New Roman" w:cs="Times New Roman"/>
          <w:sz w:val="24"/>
          <w:szCs w:val="24"/>
        </w:rPr>
        <w:t xml:space="preserve">общество. </w:t>
      </w:r>
      <w:r w:rsidRPr="006F6E7A">
        <w:rPr>
          <w:rFonts w:ascii="Times New Roman" w:hAnsi="Times New Roman" w:cs="Times New Roman"/>
          <w:sz w:val="24"/>
          <w:szCs w:val="24"/>
        </w:rPr>
        <w:t>О</w:t>
      </w:r>
      <w:r w:rsidR="0041242A">
        <w:rPr>
          <w:rFonts w:ascii="Times New Roman" w:hAnsi="Times New Roman" w:cs="Times New Roman"/>
          <w:sz w:val="24"/>
          <w:szCs w:val="24"/>
        </w:rPr>
        <w:t>б</w:t>
      </w:r>
      <w:r w:rsidRPr="006F6E7A">
        <w:rPr>
          <w:rFonts w:ascii="Times New Roman" w:hAnsi="Times New Roman" w:cs="Times New Roman"/>
          <w:sz w:val="24"/>
          <w:szCs w:val="24"/>
        </w:rPr>
        <w:t>ыкно</w:t>
      </w:r>
      <w:r w:rsidR="0041242A">
        <w:rPr>
          <w:rFonts w:ascii="Times New Roman" w:hAnsi="Times New Roman" w:cs="Times New Roman"/>
          <w:sz w:val="24"/>
          <w:szCs w:val="24"/>
        </w:rPr>
        <w:t>вен</w:t>
      </w:r>
      <w:r w:rsidRPr="006F6E7A">
        <w:rPr>
          <w:rFonts w:ascii="Times New Roman" w:hAnsi="Times New Roman" w:cs="Times New Roman"/>
          <w:sz w:val="24"/>
          <w:szCs w:val="24"/>
        </w:rPr>
        <w:t>ные и при</w:t>
      </w:r>
      <w:r w:rsidR="0041242A">
        <w:rPr>
          <w:rFonts w:ascii="Times New Roman" w:hAnsi="Times New Roman" w:cs="Times New Roman"/>
          <w:sz w:val="24"/>
          <w:szCs w:val="24"/>
        </w:rPr>
        <w:t>в</w:t>
      </w:r>
      <w:r w:rsidRPr="006F6E7A">
        <w:rPr>
          <w:rFonts w:ascii="Times New Roman" w:hAnsi="Times New Roman" w:cs="Times New Roman"/>
          <w:sz w:val="24"/>
          <w:szCs w:val="24"/>
        </w:rPr>
        <w:t>илегированные акции. Облигации</w:t>
      </w:r>
      <w:r w:rsidR="0041242A">
        <w:rPr>
          <w:rFonts w:ascii="Times New Roman" w:hAnsi="Times New Roman" w:cs="Times New Roman"/>
          <w:sz w:val="24"/>
          <w:szCs w:val="24"/>
        </w:rPr>
        <w:t xml:space="preserve">.Производственный кооператив (артель). </w:t>
      </w:r>
      <w:r w:rsidR="0041242A" w:rsidRPr="0041242A">
        <w:rPr>
          <w:rFonts w:ascii="Times New Roman" w:hAnsi="Times New Roman" w:cs="Times New Roman"/>
          <w:sz w:val="24"/>
          <w:szCs w:val="24"/>
        </w:rPr>
        <w:t>Унитарное предприятие. Объединения предприятий. Го</w:t>
      </w:r>
      <w:r w:rsidR="0041242A" w:rsidRPr="0041242A">
        <w:rPr>
          <w:rFonts w:ascii="Times New Roman" w:hAnsi="Times New Roman" w:cs="Times New Roman"/>
          <w:sz w:val="24"/>
          <w:szCs w:val="24"/>
        </w:rPr>
        <w:softHyphen/>
        <w:t>ризонтальные, вертикальные и диверсифицированные объедине</w:t>
      </w:r>
      <w:r w:rsidR="0041242A" w:rsidRPr="0041242A">
        <w:rPr>
          <w:rFonts w:ascii="Times New Roman" w:hAnsi="Times New Roman" w:cs="Times New Roman"/>
          <w:sz w:val="24"/>
          <w:szCs w:val="24"/>
        </w:rPr>
        <w:softHyphen/>
        <w:t>ния. Холдинги. Предпринимательские сети.</w:t>
      </w:r>
    </w:p>
    <w:p w:rsidR="0041242A" w:rsidRDefault="0041242A" w:rsidP="0041242A">
      <w:pPr>
        <w:pStyle w:val="Bodytext30"/>
        <w:shd w:val="clear" w:color="auto" w:fill="auto"/>
        <w:spacing w:before="0" w:after="30" w:line="210" w:lineRule="exact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t>Тема 2.45. Менеджмент и его функции</w:t>
      </w:r>
    </w:p>
    <w:p w:rsidR="0041242A" w:rsidRPr="0041242A" w:rsidRDefault="0041242A" w:rsidP="0041242A">
      <w:pPr>
        <w:pStyle w:val="Bodytext30"/>
        <w:shd w:val="clear" w:color="auto" w:fill="auto"/>
        <w:spacing w:before="0" w:after="30" w:line="210" w:lineRule="exact"/>
        <w:ind w:firstLine="880"/>
        <w:rPr>
          <w:rFonts w:ascii="Times New Roman" w:hAnsi="Times New Roman" w:cs="Times New Roman"/>
          <w:sz w:val="24"/>
          <w:szCs w:val="24"/>
        </w:rPr>
      </w:pPr>
    </w:p>
    <w:p w:rsidR="0041242A" w:rsidRDefault="0041242A" w:rsidP="0041242A">
      <w:pPr>
        <w:pStyle w:val="Bodytext20"/>
        <w:shd w:val="clear" w:color="auto" w:fill="auto"/>
        <w:spacing w:after="182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t>Менеджмент и его функции. Основные требования к лич</w:t>
      </w:r>
      <w:r w:rsidRPr="0041242A">
        <w:rPr>
          <w:rFonts w:ascii="Times New Roman" w:hAnsi="Times New Roman" w:cs="Times New Roman"/>
          <w:sz w:val="24"/>
          <w:szCs w:val="24"/>
        </w:rPr>
        <w:softHyphen/>
        <w:t>ности менеджера. Организация как процесс создания структуры предприятия и её задачи. Организационные структуры управ</w:t>
      </w:r>
      <w:r w:rsidRPr="0041242A">
        <w:rPr>
          <w:rFonts w:ascii="Times New Roman" w:hAnsi="Times New Roman" w:cs="Times New Roman"/>
          <w:sz w:val="24"/>
          <w:szCs w:val="24"/>
        </w:rPr>
        <w:softHyphen/>
        <w:t>ления предприятием. Планирование, мотивация и контроль как функции менеджмента.</w:t>
      </w:r>
    </w:p>
    <w:p w:rsidR="0041242A" w:rsidRDefault="0041242A" w:rsidP="0041242A">
      <w:pPr>
        <w:pStyle w:val="Bodytext30"/>
        <w:shd w:val="clear" w:color="auto" w:fill="auto"/>
        <w:spacing w:before="0" w:after="11" w:line="210" w:lineRule="exact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t>Тема 2.46. Маркетинг и его основные элементы</w:t>
      </w:r>
    </w:p>
    <w:p w:rsidR="0041242A" w:rsidRPr="0041242A" w:rsidRDefault="0041242A" w:rsidP="0041242A">
      <w:pPr>
        <w:pStyle w:val="Bodytext30"/>
        <w:shd w:val="clear" w:color="auto" w:fill="auto"/>
        <w:spacing w:before="0" w:after="11" w:line="210" w:lineRule="exact"/>
        <w:ind w:firstLine="880"/>
        <w:jc w:val="center"/>
        <w:rPr>
          <w:rFonts w:ascii="Times New Roman" w:hAnsi="Times New Roman" w:cs="Times New Roman"/>
          <w:sz w:val="24"/>
          <w:szCs w:val="24"/>
        </w:rPr>
      </w:pPr>
    </w:p>
    <w:p w:rsidR="0041242A" w:rsidRPr="0041242A" w:rsidRDefault="0041242A" w:rsidP="0041242A">
      <w:pPr>
        <w:pStyle w:val="Bodytext20"/>
        <w:shd w:val="clear" w:color="auto" w:fill="auto"/>
        <w:spacing w:after="182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t>Маркетинг и его основные элементы. Две функции марке</w:t>
      </w:r>
      <w:r w:rsidRPr="0041242A">
        <w:rPr>
          <w:rFonts w:ascii="Times New Roman" w:hAnsi="Times New Roman" w:cs="Times New Roman"/>
          <w:sz w:val="24"/>
          <w:szCs w:val="24"/>
        </w:rPr>
        <w:softHyphen/>
        <w:t>тинга: изучение, формирование и стимулирование спроса; ориен</w:t>
      </w:r>
      <w:r w:rsidRPr="0041242A">
        <w:rPr>
          <w:rFonts w:ascii="Times New Roman" w:hAnsi="Times New Roman" w:cs="Times New Roman"/>
          <w:sz w:val="24"/>
          <w:szCs w:val="24"/>
        </w:rPr>
        <w:softHyphen/>
        <w:t>тация производства на удовлетворение спроса. Маркетинговое ис</w:t>
      </w:r>
      <w:r w:rsidRPr="0041242A">
        <w:rPr>
          <w:rFonts w:ascii="Times New Roman" w:hAnsi="Times New Roman" w:cs="Times New Roman"/>
          <w:sz w:val="24"/>
          <w:szCs w:val="24"/>
        </w:rPr>
        <w:softHyphen/>
        <w:t>следование и сегментация рынка. Продвижение товаров на рынке. Варианты каналов сбыта продукции. Сервисное обслуживание.</w:t>
      </w:r>
    </w:p>
    <w:p w:rsidR="0041242A" w:rsidRPr="0041242A" w:rsidRDefault="0041242A" w:rsidP="0041242A">
      <w:pPr>
        <w:pStyle w:val="Bodytext30"/>
        <w:shd w:val="clear" w:color="auto" w:fill="auto"/>
        <w:spacing w:before="0" w:after="73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t>Тема 2.47. Планирование хозяйственной деятельностипредприятия</w:t>
      </w:r>
    </w:p>
    <w:p w:rsidR="0041242A" w:rsidRPr="0041242A" w:rsidRDefault="0041242A" w:rsidP="0041242A">
      <w:pPr>
        <w:pStyle w:val="Bodytext20"/>
        <w:shd w:val="clear" w:color="auto" w:fill="auto"/>
        <w:spacing w:after="182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t>Особенности планирования в предпринимательской де</w:t>
      </w:r>
      <w:r w:rsidRPr="0041242A">
        <w:rPr>
          <w:rFonts w:ascii="Times New Roman" w:hAnsi="Times New Roman" w:cs="Times New Roman"/>
          <w:sz w:val="24"/>
          <w:szCs w:val="24"/>
        </w:rPr>
        <w:softHyphen/>
        <w:t>ятельности. Структура бизнес-плана. Способы презентации биз</w:t>
      </w:r>
      <w:r w:rsidRPr="0041242A">
        <w:rPr>
          <w:rFonts w:ascii="Times New Roman" w:hAnsi="Times New Roman" w:cs="Times New Roman"/>
          <w:sz w:val="24"/>
          <w:szCs w:val="24"/>
        </w:rPr>
        <w:softHyphen/>
        <w:t>нес-плана.</w:t>
      </w:r>
    </w:p>
    <w:p w:rsidR="0041242A" w:rsidRPr="0041242A" w:rsidRDefault="0041242A" w:rsidP="0041242A">
      <w:pPr>
        <w:pStyle w:val="Bodytext30"/>
        <w:shd w:val="clear" w:color="auto" w:fill="auto"/>
        <w:spacing w:before="0" w:after="12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t>Тема 2.48. Решение задач и выполнение упражнений</w:t>
      </w:r>
    </w:p>
    <w:p w:rsidR="0041242A" w:rsidRPr="0041242A" w:rsidRDefault="0041242A" w:rsidP="0041242A">
      <w:pPr>
        <w:pStyle w:val="Bodytext20"/>
        <w:shd w:val="clear" w:color="auto" w:fill="auto"/>
        <w:spacing w:after="186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t xml:space="preserve">Предметные знания и умения по темам 2.39-2.47, </w:t>
      </w:r>
      <w:proofErr w:type="spellStart"/>
      <w:r w:rsidRPr="0041242A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41242A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965CBC" w:rsidRPr="0041242A" w:rsidRDefault="00965CBC" w:rsidP="00965CBC">
      <w:pPr>
        <w:pStyle w:val="Bodytext30"/>
        <w:shd w:val="clear" w:color="auto" w:fill="auto"/>
        <w:spacing w:before="0" w:after="81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t>Тема 2.49. Что обеспечивает успех организации</w:t>
      </w:r>
    </w:p>
    <w:p w:rsidR="00965CBC" w:rsidRPr="0041242A" w:rsidRDefault="00965CBC" w:rsidP="00965CBC">
      <w:pPr>
        <w:pStyle w:val="Bodytext20"/>
        <w:shd w:val="clear" w:color="auto" w:fill="auto"/>
        <w:spacing w:after="78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t>Решение кейсов из практикума.</w:t>
      </w:r>
    </w:p>
    <w:p w:rsidR="00965CBC" w:rsidRPr="0041242A" w:rsidRDefault="00965CBC" w:rsidP="00965CBC">
      <w:pPr>
        <w:pStyle w:val="Bodytext20"/>
        <w:shd w:val="clear" w:color="auto" w:fill="auto"/>
        <w:spacing w:after="210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t>Написание экономического эссе.</w:t>
      </w:r>
    </w:p>
    <w:p w:rsidR="00965CBC" w:rsidRPr="008F47E0" w:rsidRDefault="00965CBC" w:rsidP="00965CBC">
      <w:pPr>
        <w:pStyle w:val="Bodytext30"/>
        <w:shd w:val="clear" w:color="auto" w:fill="auto"/>
        <w:spacing w:before="0" w:after="18" w:line="276" w:lineRule="auto"/>
        <w:ind w:firstLine="880"/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  <w:r w:rsidRPr="008F47E0">
        <w:rPr>
          <w:rFonts w:ascii="Times New Roman" w:hAnsi="Times New Roman" w:cs="Times New Roman"/>
          <w:b/>
          <w:i w:val="0"/>
          <w:sz w:val="24"/>
          <w:szCs w:val="24"/>
        </w:rPr>
        <w:t>Рынки факторов и распределение доходов</w:t>
      </w:r>
      <w:r>
        <w:rPr>
          <w:rFonts w:ascii="Times New Roman" w:hAnsi="Times New Roman" w:cs="Times New Roman"/>
          <w:b/>
          <w:i w:val="0"/>
          <w:sz w:val="24"/>
          <w:szCs w:val="24"/>
        </w:rPr>
        <w:t xml:space="preserve"> (10ч)</w:t>
      </w:r>
    </w:p>
    <w:p w:rsidR="00965CBC" w:rsidRPr="0041242A" w:rsidRDefault="00965CBC" w:rsidP="00965CBC">
      <w:pPr>
        <w:pStyle w:val="Bodytext30"/>
        <w:shd w:val="clear" w:color="auto" w:fill="auto"/>
        <w:spacing w:before="0" w:after="18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t>Тема 2.5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1242A">
        <w:rPr>
          <w:rFonts w:ascii="Times New Roman" w:hAnsi="Times New Roman" w:cs="Times New Roman"/>
          <w:sz w:val="24"/>
          <w:szCs w:val="24"/>
        </w:rPr>
        <w:t>. Особенности рынков факторов производства</w:t>
      </w:r>
    </w:p>
    <w:p w:rsidR="00965CBC" w:rsidRPr="0041242A" w:rsidRDefault="00965CBC" w:rsidP="00965CBC">
      <w:pPr>
        <w:pStyle w:val="Bodytext20"/>
        <w:shd w:val="clear" w:color="auto" w:fill="auto"/>
        <w:spacing w:after="239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t>Особенности рынков факторов производства. Рынки факторов производства и рынки услуг факторов производ</w:t>
      </w:r>
      <w:r w:rsidRPr="0041242A">
        <w:rPr>
          <w:rFonts w:ascii="Times New Roman" w:hAnsi="Times New Roman" w:cs="Times New Roman"/>
          <w:sz w:val="24"/>
          <w:szCs w:val="24"/>
        </w:rPr>
        <w:softHyphen/>
        <w:t>ства: заработная плата как цена услуг труда; прибыль как цена услуг предпринимательской деятельности; рента как цена за пользование землёй; процент как цена за пользова</w:t>
      </w:r>
      <w:r w:rsidRPr="0041242A">
        <w:rPr>
          <w:rFonts w:ascii="Times New Roman" w:hAnsi="Times New Roman" w:cs="Times New Roman"/>
          <w:sz w:val="24"/>
          <w:szCs w:val="24"/>
        </w:rPr>
        <w:softHyphen/>
        <w:t>ние капиталом. Спрос на факторы производства как произ</w:t>
      </w:r>
      <w:r w:rsidRPr="0041242A">
        <w:rPr>
          <w:rFonts w:ascii="Times New Roman" w:hAnsi="Times New Roman" w:cs="Times New Roman"/>
          <w:sz w:val="24"/>
          <w:szCs w:val="24"/>
        </w:rPr>
        <w:softHyphen/>
        <w:t>водный спрос.</w:t>
      </w:r>
    </w:p>
    <w:p w:rsidR="00965CBC" w:rsidRPr="0041242A" w:rsidRDefault="00965CBC" w:rsidP="00965CBC">
      <w:pPr>
        <w:pStyle w:val="Bodytext30"/>
        <w:shd w:val="clear" w:color="auto" w:fill="auto"/>
        <w:spacing w:before="0" w:after="99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t>Тема 2.5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1242A">
        <w:rPr>
          <w:rFonts w:ascii="Times New Roman" w:hAnsi="Times New Roman" w:cs="Times New Roman"/>
          <w:sz w:val="24"/>
          <w:szCs w:val="24"/>
        </w:rPr>
        <w:t>. Рынок труда и заработная плата</w:t>
      </w:r>
    </w:p>
    <w:p w:rsidR="00965CBC" w:rsidRPr="0041242A" w:rsidRDefault="00965CBC" w:rsidP="00965CBC">
      <w:pPr>
        <w:pStyle w:val="Bodytext20"/>
        <w:shd w:val="clear" w:color="auto" w:fill="auto"/>
        <w:spacing w:after="239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t>Рынок труда и заработная плата. Основные черты рынка. Денежное выражение предельного продукта труда. Индивидуаль</w:t>
      </w:r>
      <w:r w:rsidRPr="0041242A">
        <w:rPr>
          <w:rFonts w:ascii="Times New Roman" w:hAnsi="Times New Roman" w:cs="Times New Roman"/>
          <w:sz w:val="24"/>
          <w:szCs w:val="24"/>
        </w:rPr>
        <w:softHyphen/>
        <w:t>ное и рыночное предложение труда. Определение размеров спро</w:t>
      </w:r>
      <w:r w:rsidRPr="0041242A">
        <w:rPr>
          <w:rFonts w:ascii="Times New Roman" w:hAnsi="Times New Roman" w:cs="Times New Roman"/>
          <w:sz w:val="24"/>
          <w:szCs w:val="24"/>
        </w:rPr>
        <w:softHyphen/>
        <w:t>са на труд со стороны фирмы. Дифференциация величины ставок заработной платы.</w:t>
      </w:r>
    </w:p>
    <w:p w:rsidR="00965CBC" w:rsidRPr="0041242A" w:rsidRDefault="00965CBC" w:rsidP="00965CBC">
      <w:pPr>
        <w:pStyle w:val="Bodytext30"/>
        <w:shd w:val="clear" w:color="auto" w:fill="auto"/>
        <w:spacing w:before="0" w:after="94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lastRenderedPageBreak/>
        <w:t>Тема 2.5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1242A">
        <w:rPr>
          <w:rFonts w:ascii="Times New Roman" w:hAnsi="Times New Roman" w:cs="Times New Roman"/>
          <w:sz w:val="24"/>
          <w:szCs w:val="24"/>
        </w:rPr>
        <w:t>. Рынок услуг земли и земельная рента</w:t>
      </w:r>
    </w:p>
    <w:p w:rsidR="00965CBC" w:rsidRPr="0041242A" w:rsidRDefault="00965CBC" w:rsidP="00965CBC">
      <w:pPr>
        <w:pStyle w:val="Bodytext20"/>
        <w:shd w:val="clear" w:color="auto" w:fill="auto"/>
        <w:spacing w:after="239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t>Особенности спроса и предложения на рынке земли. Ры</w:t>
      </w:r>
      <w:r w:rsidRPr="0041242A">
        <w:rPr>
          <w:rFonts w:ascii="Times New Roman" w:hAnsi="Times New Roman" w:cs="Times New Roman"/>
          <w:sz w:val="24"/>
          <w:szCs w:val="24"/>
        </w:rPr>
        <w:softHyphen/>
        <w:t>нок землепользования и земельная рента. Экономическая и зе</w:t>
      </w:r>
      <w:r w:rsidRPr="0041242A">
        <w:rPr>
          <w:rFonts w:ascii="Times New Roman" w:hAnsi="Times New Roman" w:cs="Times New Roman"/>
          <w:sz w:val="24"/>
          <w:szCs w:val="24"/>
        </w:rPr>
        <w:softHyphen/>
        <w:t>мельная ренты.</w:t>
      </w:r>
    </w:p>
    <w:p w:rsidR="00965CBC" w:rsidRPr="0041242A" w:rsidRDefault="00965CBC" w:rsidP="00965CBC">
      <w:pPr>
        <w:pStyle w:val="Bodytext30"/>
        <w:shd w:val="clear" w:color="auto" w:fill="auto"/>
        <w:spacing w:before="0" w:after="71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t>Тема 2.5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1242A">
        <w:rPr>
          <w:rFonts w:ascii="Times New Roman" w:hAnsi="Times New Roman" w:cs="Times New Roman"/>
          <w:sz w:val="24"/>
          <w:szCs w:val="24"/>
        </w:rPr>
        <w:t>. Решение задач и выполнение упражнений</w:t>
      </w:r>
    </w:p>
    <w:p w:rsidR="00965CBC" w:rsidRPr="0041242A" w:rsidRDefault="00965CBC" w:rsidP="00965CBC">
      <w:pPr>
        <w:pStyle w:val="Bodytext20"/>
        <w:shd w:val="clear" w:color="auto" w:fill="auto"/>
        <w:spacing w:after="242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t xml:space="preserve">Предметные знания и умения по темам 2.49-2.53, </w:t>
      </w:r>
      <w:proofErr w:type="spellStart"/>
      <w:r w:rsidRPr="0041242A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41242A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965CBC" w:rsidRPr="0041242A" w:rsidRDefault="00965CBC" w:rsidP="00965CBC">
      <w:pPr>
        <w:pStyle w:val="Bodytext30"/>
        <w:shd w:val="clear" w:color="auto" w:fill="auto"/>
        <w:spacing w:before="0" w:after="85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t>Тема 2.5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1242A">
        <w:rPr>
          <w:rFonts w:ascii="Times New Roman" w:hAnsi="Times New Roman" w:cs="Times New Roman"/>
          <w:sz w:val="24"/>
          <w:szCs w:val="24"/>
        </w:rPr>
        <w:t>. Капитал и процент Человеческий капитал</w:t>
      </w:r>
    </w:p>
    <w:p w:rsidR="00965CBC" w:rsidRPr="0041242A" w:rsidRDefault="00965CBC" w:rsidP="00965CBC">
      <w:pPr>
        <w:pStyle w:val="Bodytext20"/>
        <w:shd w:val="clear" w:color="auto" w:fill="auto"/>
        <w:spacing w:after="0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t>Капитал и процент. Реальный капитал и его структура. Основной и оборотный капитан Чело</w:t>
      </w:r>
      <w:r>
        <w:rPr>
          <w:rFonts w:ascii="Times New Roman" w:hAnsi="Times New Roman" w:cs="Times New Roman"/>
          <w:sz w:val="24"/>
          <w:szCs w:val="24"/>
        </w:rPr>
        <w:t>вечес</w:t>
      </w:r>
      <w:r w:rsidRPr="0041242A">
        <w:rPr>
          <w:rFonts w:ascii="Times New Roman" w:hAnsi="Times New Roman" w:cs="Times New Roman"/>
          <w:sz w:val="24"/>
          <w:szCs w:val="24"/>
        </w:rPr>
        <w:t xml:space="preserve">кий капитал.Денежный капитал. Процент. Станка процента Номинальная и реальная ставки процента. Человеческий капитал, способы его формирования. Роль человеческого </w:t>
      </w:r>
      <w:proofErr w:type="spellStart"/>
      <w:r w:rsidRPr="0041242A">
        <w:rPr>
          <w:rFonts w:ascii="Times New Roman" w:hAnsi="Times New Roman" w:cs="Times New Roman"/>
          <w:sz w:val="24"/>
          <w:szCs w:val="24"/>
        </w:rPr>
        <w:t>капита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1242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41242A">
        <w:rPr>
          <w:rFonts w:ascii="Times New Roman" w:hAnsi="Times New Roman" w:cs="Times New Roman"/>
          <w:sz w:val="24"/>
          <w:szCs w:val="24"/>
        </w:rPr>
        <w:t xml:space="preserve"> современном обществе.</w:t>
      </w:r>
    </w:p>
    <w:p w:rsidR="00965CBC" w:rsidRPr="0041242A" w:rsidRDefault="00965CBC" w:rsidP="00965CBC">
      <w:pPr>
        <w:pStyle w:val="Bodytext30"/>
        <w:shd w:val="clear" w:color="auto" w:fill="auto"/>
        <w:spacing w:before="0" w:after="16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t>Тема 2.5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1242A">
        <w:rPr>
          <w:rFonts w:ascii="Times New Roman" w:hAnsi="Times New Roman" w:cs="Times New Roman"/>
          <w:sz w:val="24"/>
          <w:szCs w:val="24"/>
        </w:rPr>
        <w:t>. Дисконтирование</w:t>
      </w:r>
    </w:p>
    <w:p w:rsidR="00965CBC" w:rsidRDefault="00965CBC" w:rsidP="00965CBC">
      <w:pPr>
        <w:pStyle w:val="Bodytext20"/>
        <w:shd w:val="clear" w:color="auto" w:fill="auto"/>
        <w:spacing w:after="179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41242A">
        <w:rPr>
          <w:rFonts w:ascii="Times New Roman" w:hAnsi="Times New Roman" w:cs="Times New Roman"/>
          <w:sz w:val="24"/>
          <w:szCs w:val="24"/>
        </w:rPr>
        <w:t>Дисконтирование. Текущая дисконтированная стои</w:t>
      </w:r>
      <w:r w:rsidRPr="0041242A">
        <w:rPr>
          <w:rFonts w:ascii="Times New Roman" w:hAnsi="Times New Roman" w:cs="Times New Roman"/>
          <w:sz w:val="24"/>
          <w:szCs w:val="24"/>
        </w:rPr>
        <w:softHyphen/>
        <w:t>мость и коэффициент дисконтирования. Условие целесообразно</w:t>
      </w:r>
      <w:r w:rsidRPr="0041242A">
        <w:rPr>
          <w:rFonts w:ascii="Times New Roman" w:hAnsi="Times New Roman" w:cs="Times New Roman"/>
          <w:sz w:val="24"/>
          <w:szCs w:val="24"/>
        </w:rPr>
        <w:softHyphen/>
        <w:t>сти инвестирования денежного капитала в данный факторпроиз</w:t>
      </w:r>
      <w:r w:rsidRPr="0041242A">
        <w:rPr>
          <w:rFonts w:ascii="Times New Roman" w:hAnsi="Times New Roman" w:cs="Times New Roman"/>
          <w:sz w:val="24"/>
          <w:szCs w:val="24"/>
        </w:rPr>
        <w:softHyphen/>
        <w:t>водства.</w:t>
      </w:r>
    </w:p>
    <w:p w:rsidR="00965CBC" w:rsidRPr="00D82786" w:rsidRDefault="00965CBC" w:rsidP="00965CBC">
      <w:pPr>
        <w:pStyle w:val="Bodytext30"/>
        <w:shd w:val="clear" w:color="auto" w:fill="auto"/>
        <w:spacing w:before="0" w:after="11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>Тема 2.5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82786">
        <w:rPr>
          <w:rFonts w:ascii="Times New Roman" w:hAnsi="Times New Roman" w:cs="Times New Roman"/>
          <w:sz w:val="24"/>
          <w:szCs w:val="24"/>
        </w:rPr>
        <w:t>. Решение задач и выполнение упражнений</w:t>
      </w:r>
    </w:p>
    <w:p w:rsidR="00965CBC" w:rsidRPr="00D82786" w:rsidRDefault="00965CBC" w:rsidP="00965CBC">
      <w:pPr>
        <w:pStyle w:val="Bodytext20"/>
        <w:shd w:val="clear" w:color="auto" w:fill="auto"/>
        <w:spacing w:after="182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>Предметные знания и умения по темам 2.5</w:t>
      </w:r>
      <w:r w:rsidR="009B7B8D">
        <w:rPr>
          <w:rFonts w:ascii="Times New Roman" w:hAnsi="Times New Roman" w:cs="Times New Roman"/>
          <w:sz w:val="24"/>
          <w:szCs w:val="24"/>
        </w:rPr>
        <w:t>4</w:t>
      </w:r>
      <w:r w:rsidRPr="00D82786">
        <w:rPr>
          <w:rFonts w:ascii="Times New Roman" w:hAnsi="Times New Roman" w:cs="Times New Roman"/>
          <w:sz w:val="24"/>
          <w:szCs w:val="24"/>
        </w:rPr>
        <w:t>-2.5</w:t>
      </w:r>
      <w:r w:rsidR="009B7B8D">
        <w:rPr>
          <w:rFonts w:ascii="Times New Roman" w:hAnsi="Times New Roman" w:cs="Times New Roman"/>
          <w:sz w:val="24"/>
          <w:szCs w:val="24"/>
        </w:rPr>
        <w:t>5</w:t>
      </w:r>
      <w:r w:rsidRPr="00D827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2786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82786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965CBC" w:rsidRPr="00D82786" w:rsidRDefault="00965CBC" w:rsidP="00965CBC">
      <w:pPr>
        <w:pStyle w:val="Bodytext30"/>
        <w:shd w:val="clear" w:color="auto" w:fill="auto"/>
        <w:spacing w:before="0" w:after="64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>Тема 2.5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82786">
        <w:rPr>
          <w:rFonts w:ascii="Times New Roman" w:hAnsi="Times New Roman" w:cs="Times New Roman"/>
          <w:sz w:val="24"/>
          <w:szCs w:val="24"/>
        </w:rPr>
        <w:t>. Рынки факторов производствакак важнейший элемент рыночной экономики</w:t>
      </w:r>
    </w:p>
    <w:p w:rsidR="00965CBC" w:rsidRPr="00D82786" w:rsidRDefault="00965CBC" w:rsidP="00965CBC">
      <w:pPr>
        <w:pStyle w:val="Bodytext20"/>
        <w:shd w:val="clear" w:color="auto" w:fill="auto"/>
        <w:spacing w:after="83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>Решение кейсов из практикума.</w:t>
      </w:r>
    </w:p>
    <w:p w:rsidR="00965CBC" w:rsidRPr="00D82786" w:rsidRDefault="00965CBC" w:rsidP="00965CBC">
      <w:pPr>
        <w:pStyle w:val="Bodytext20"/>
        <w:shd w:val="clear" w:color="auto" w:fill="auto"/>
        <w:spacing w:after="214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>Написание экономического эссе.</w:t>
      </w:r>
    </w:p>
    <w:p w:rsidR="00965CBC" w:rsidRPr="00D82786" w:rsidRDefault="00965CBC" w:rsidP="00965CBC">
      <w:pPr>
        <w:pStyle w:val="Bodytext30"/>
        <w:shd w:val="clear" w:color="auto" w:fill="auto"/>
        <w:spacing w:before="0" w:after="83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>Тема 2.5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82786">
        <w:rPr>
          <w:rFonts w:ascii="Times New Roman" w:hAnsi="Times New Roman" w:cs="Times New Roman"/>
          <w:sz w:val="24"/>
          <w:szCs w:val="24"/>
        </w:rPr>
        <w:t>-2.</w:t>
      </w:r>
      <w:r>
        <w:rPr>
          <w:rFonts w:ascii="Times New Roman" w:hAnsi="Times New Roman" w:cs="Times New Roman"/>
          <w:sz w:val="24"/>
          <w:szCs w:val="24"/>
        </w:rPr>
        <w:t>59</w:t>
      </w:r>
      <w:r w:rsidRPr="00D82786">
        <w:rPr>
          <w:rFonts w:ascii="Times New Roman" w:hAnsi="Times New Roman" w:cs="Times New Roman"/>
          <w:sz w:val="24"/>
          <w:szCs w:val="24"/>
        </w:rPr>
        <w:t>. Промежуточная контрольная работапо темам 2.43-2.58.</w:t>
      </w:r>
    </w:p>
    <w:p w:rsidR="00965CBC" w:rsidRPr="00D82786" w:rsidRDefault="00965CBC" w:rsidP="00965CBC">
      <w:pPr>
        <w:pStyle w:val="Bodytext20"/>
        <w:shd w:val="clear" w:color="auto" w:fill="auto"/>
        <w:spacing w:after="318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 xml:space="preserve">Дидактические единицы тем 2.43-2.58, </w:t>
      </w:r>
      <w:proofErr w:type="spellStart"/>
      <w:r w:rsidRPr="00D82786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82786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965CBC" w:rsidRPr="00D82786" w:rsidRDefault="00965CBC" w:rsidP="00965CBC">
      <w:pPr>
        <w:pStyle w:val="Bodytext50"/>
        <w:shd w:val="clear" w:color="auto" w:fill="auto"/>
        <w:spacing w:before="0" w:after="212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>Конкуренция и рыночные структуры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BB0373">
        <w:rPr>
          <w:rFonts w:ascii="Times New Roman" w:hAnsi="Times New Roman" w:cs="Times New Roman"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>ч)</w:t>
      </w:r>
    </w:p>
    <w:p w:rsidR="00965CBC" w:rsidRPr="00D82786" w:rsidRDefault="00965CBC" w:rsidP="00965CBC">
      <w:pPr>
        <w:pStyle w:val="Bodytext30"/>
        <w:shd w:val="clear" w:color="auto" w:fill="auto"/>
        <w:spacing w:before="0" w:after="68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>Тема 2.6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82786">
        <w:rPr>
          <w:rFonts w:ascii="Times New Roman" w:hAnsi="Times New Roman" w:cs="Times New Roman"/>
          <w:sz w:val="24"/>
          <w:szCs w:val="24"/>
        </w:rPr>
        <w:t>. Конкурентоспособность фирмы.Типы рыночных структур</w:t>
      </w:r>
    </w:p>
    <w:p w:rsidR="00965CBC" w:rsidRDefault="00965CBC" w:rsidP="00965CBC">
      <w:pPr>
        <w:pStyle w:val="Bodytext20"/>
        <w:shd w:val="clear" w:color="auto" w:fill="auto"/>
        <w:spacing w:after="0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>Типы рыночных структур. Критерии определения типа рыночных структур: количество фирм на рынке данного товара, характер производимой продукции, наличие или отсутствие ба</w:t>
      </w:r>
      <w:r w:rsidRPr="00D82786">
        <w:rPr>
          <w:rFonts w:ascii="Times New Roman" w:hAnsi="Times New Roman" w:cs="Times New Roman"/>
          <w:sz w:val="24"/>
          <w:szCs w:val="24"/>
        </w:rPr>
        <w:softHyphen/>
        <w:t>рьеров на пути вхождения фирм в отрасль и выхода из неё, сте</w:t>
      </w:r>
      <w:r w:rsidRPr="00D82786">
        <w:rPr>
          <w:rFonts w:ascii="Times New Roman" w:hAnsi="Times New Roman" w:cs="Times New Roman"/>
          <w:sz w:val="24"/>
          <w:szCs w:val="24"/>
        </w:rPr>
        <w:softHyphen/>
        <w:t xml:space="preserve">пень доступности экономической информации. </w:t>
      </w:r>
    </w:p>
    <w:p w:rsidR="00965CBC" w:rsidRPr="00D82786" w:rsidRDefault="00965CBC" w:rsidP="00965CBC">
      <w:pPr>
        <w:pStyle w:val="Bodytext20"/>
        <w:shd w:val="clear" w:color="auto" w:fill="auto"/>
        <w:spacing w:after="0" w:line="276" w:lineRule="auto"/>
        <w:ind w:firstLine="88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82786">
        <w:rPr>
          <w:rFonts w:ascii="Times New Roman" w:hAnsi="Times New Roman" w:cs="Times New Roman"/>
          <w:i/>
          <w:sz w:val="24"/>
          <w:szCs w:val="24"/>
        </w:rPr>
        <w:t>Тема 2.6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D82786">
        <w:rPr>
          <w:rFonts w:ascii="Times New Roman" w:hAnsi="Times New Roman" w:cs="Times New Roman"/>
          <w:i/>
          <w:sz w:val="24"/>
          <w:szCs w:val="24"/>
        </w:rPr>
        <w:t>. Со</w:t>
      </w:r>
      <w:r w:rsidRPr="00D82786">
        <w:rPr>
          <w:rFonts w:ascii="Times New Roman" w:hAnsi="Times New Roman" w:cs="Times New Roman"/>
          <w:i/>
          <w:sz w:val="24"/>
          <w:szCs w:val="24"/>
        </w:rPr>
        <w:softHyphen/>
        <w:t>вершенная конкуренция</w:t>
      </w:r>
    </w:p>
    <w:p w:rsidR="00965CBC" w:rsidRPr="00D82786" w:rsidRDefault="00965CBC" w:rsidP="00965CBC">
      <w:pPr>
        <w:pStyle w:val="Bodytext20"/>
        <w:shd w:val="clear" w:color="auto" w:fill="auto"/>
        <w:spacing w:after="0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>Совершенная конкуренция. Общий, средний и предель</w:t>
      </w:r>
      <w:r w:rsidRPr="00D82786">
        <w:rPr>
          <w:rFonts w:ascii="Times New Roman" w:hAnsi="Times New Roman" w:cs="Times New Roman"/>
          <w:sz w:val="24"/>
          <w:szCs w:val="24"/>
        </w:rPr>
        <w:softHyphen/>
        <w:t>ный доход (выручка) фирмы. Цена и предельный доход фирмы в условиях совершенной конкуренции. Оптимальный выпуск про</w:t>
      </w:r>
      <w:r w:rsidRPr="00D82786">
        <w:rPr>
          <w:rFonts w:ascii="Times New Roman" w:hAnsi="Times New Roman" w:cs="Times New Roman"/>
          <w:sz w:val="24"/>
          <w:szCs w:val="24"/>
        </w:rPr>
        <w:softHyphen/>
        <w:t>дукции и состояние равновесия конкурентной фирмы в крат</w:t>
      </w:r>
      <w:r w:rsidRPr="00D82786">
        <w:rPr>
          <w:rFonts w:ascii="Times New Roman" w:hAnsi="Times New Roman" w:cs="Times New Roman"/>
          <w:sz w:val="24"/>
          <w:szCs w:val="24"/>
        </w:rPr>
        <w:softHyphen/>
        <w:t>косрочном периоде. Соотношение цены и средних издержек.</w:t>
      </w:r>
    </w:p>
    <w:p w:rsidR="00965CBC" w:rsidRPr="00D82786" w:rsidRDefault="00965CBC" w:rsidP="00965CBC">
      <w:pPr>
        <w:pStyle w:val="Bodytext20"/>
        <w:shd w:val="clear" w:color="auto" w:fill="auto"/>
        <w:spacing w:after="242" w:line="276" w:lineRule="auto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>Экономические границы целесообразности выпуска продукции конкурентной фирмы. Равновесное положение фирмы в долго</w:t>
      </w:r>
      <w:r w:rsidRPr="00D82786">
        <w:rPr>
          <w:rFonts w:ascii="Times New Roman" w:hAnsi="Times New Roman" w:cs="Times New Roman"/>
          <w:sz w:val="24"/>
          <w:szCs w:val="24"/>
        </w:rPr>
        <w:softHyphen/>
        <w:t>срочном периоде.</w:t>
      </w:r>
    </w:p>
    <w:p w:rsidR="00965CBC" w:rsidRPr="00D82786" w:rsidRDefault="00965CBC" w:rsidP="00965CBC">
      <w:pPr>
        <w:pStyle w:val="Bodytext30"/>
        <w:shd w:val="clear" w:color="auto" w:fill="auto"/>
        <w:spacing w:before="0" w:after="76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lastRenderedPageBreak/>
        <w:t>Тема 2.6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82786">
        <w:rPr>
          <w:rFonts w:ascii="Times New Roman" w:hAnsi="Times New Roman" w:cs="Times New Roman"/>
          <w:sz w:val="24"/>
          <w:szCs w:val="24"/>
        </w:rPr>
        <w:t>. Решение задач и выполнение упражнений</w:t>
      </w:r>
    </w:p>
    <w:p w:rsidR="00965CBC" w:rsidRPr="00D82786" w:rsidRDefault="00965CBC" w:rsidP="00965CBC">
      <w:pPr>
        <w:pStyle w:val="Bodytext20"/>
        <w:shd w:val="clear" w:color="auto" w:fill="auto"/>
        <w:spacing w:after="242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>Предметные знания и умения по темам 2.6</w:t>
      </w:r>
      <w:r w:rsidR="0051439A">
        <w:rPr>
          <w:rFonts w:ascii="Times New Roman" w:hAnsi="Times New Roman" w:cs="Times New Roman"/>
          <w:sz w:val="24"/>
          <w:szCs w:val="24"/>
        </w:rPr>
        <w:t>0</w:t>
      </w:r>
      <w:r w:rsidRPr="00D82786">
        <w:rPr>
          <w:rFonts w:ascii="Times New Roman" w:hAnsi="Times New Roman" w:cs="Times New Roman"/>
          <w:sz w:val="24"/>
          <w:szCs w:val="24"/>
        </w:rPr>
        <w:t>-2.6</w:t>
      </w:r>
      <w:r w:rsidR="0051439A">
        <w:rPr>
          <w:rFonts w:ascii="Times New Roman" w:hAnsi="Times New Roman" w:cs="Times New Roman"/>
          <w:sz w:val="24"/>
          <w:szCs w:val="24"/>
        </w:rPr>
        <w:t>1</w:t>
      </w:r>
      <w:r w:rsidRPr="00D827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2786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82786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965CBC" w:rsidRDefault="00965CBC" w:rsidP="00965CBC">
      <w:pPr>
        <w:pStyle w:val="Bodytext30"/>
        <w:shd w:val="clear" w:color="auto" w:fill="auto"/>
        <w:spacing w:before="0" w:after="76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>Тема 2.6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82786">
        <w:rPr>
          <w:rFonts w:ascii="Times New Roman" w:hAnsi="Times New Roman" w:cs="Times New Roman"/>
          <w:sz w:val="24"/>
          <w:szCs w:val="24"/>
        </w:rPr>
        <w:t>. Монополия</w:t>
      </w:r>
    </w:p>
    <w:p w:rsidR="00965CBC" w:rsidRPr="00D82786" w:rsidRDefault="00965CBC" w:rsidP="00965CBC">
      <w:pPr>
        <w:pStyle w:val="Bodytext20"/>
        <w:shd w:val="clear" w:color="auto" w:fill="auto"/>
        <w:spacing w:after="0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>Монополия. Естественная монополия. Барьеры, огра</w:t>
      </w:r>
      <w:r w:rsidRPr="00D82786">
        <w:rPr>
          <w:rFonts w:ascii="Times New Roman" w:hAnsi="Times New Roman" w:cs="Times New Roman"/>
          <w:sz w:val="24"/>
          <w:szCs w:val="24"/>
        </w:rPr>
        <w:softHyphen/>
        <w:t>ничивающие возможности проникновения на монополистиче</w:t>
      </w:r>
      <w:r w:rsidRPr="00D82786">
        <w:rPr>
          <w:rFonts w:ascii="Times New Roman" w:hAnsi="Times New Roman" w:cs="Times New Roman"/>
          <w:sz w:val="24"/>
          <w:szCs w:val="24"/>
        </w:rPr>
        <w:softHyphen/>
        <w:t>ский рынок фирм-конкурентов. Оптимальный выпуск продук</w:t>
      </w:r>
      <w:r w:rsidRPr="00D82786">
        <w:rPr>
          <w:rFonts w:ascii="Times New Roman" w:hAnsi="Times New Roman" w:cs="Times New Roman"/>
          <w:sz w:val="24"/>
          <w:szCs w:val="24"/>
        </w:rPr>
        <w:softHyphen/>
        <w:t>ции фирмой-монополистом и условие максимизации прибыли. Ценовая дискриминация. Экономические и социальные по</w:t>
      </w:r>
      <w:r w:rsidRPr="00D82786">
        <w:rPr>
          <w:rFonts w:ascii="Times New Roman" w:hAnsi="Times New Roman" w:cs="Times New Roman"/>
          <w:sz w:val="24"/>
          <w:szCs w:val="24"/>
        </w:rPr>
        <w:softHyphen/>
        <w:t>следствия монополизации и государственная антимонопольнаяполитика.</w:t>
      </w:r>
    </w:p>
    <w:p w:rsidR="00965CBC" w:rsidRPr="00D82786" w:rsidRDefault="00965CBC" w:rsidP="00965CBC">
      <w:pPr>
        <w:pStyle w:val="Bodytext30"/>
        <w:shd w:val="clear" w:color="auto" w:fill="auto"/>
        <w:spacing w:before="0" w:after="71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>Тема 2.6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82786">
        <w:rPr>
          <w:rFonts w:ascii="Times New Roman" w:hAnsi="Times New Roman" w:cs="Times New Roman"/>
          <w:sz w:val="24"/>
          <w:szCs w:val="24"/>
        </w:rPr>
        <w:t>. Олигополия</w:t>
      </w:r>
    </w:p>
    <w:p w:rsidR="00965CBC" w:rsidRPr="00D82786" w:rsidRDefault="00965CBC" w:rsidP="00965CBC">
      <w:pPr>
        <w:pStyle w:val="Bodytext20"/>
        <w:shd w:val="clear" w:color="auto" w:fill="auto"/>
        <w:spacing w:after="242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>Олигополия. Олигополистическая взаимозависимость. Рыночное поведение фирм в условиях олигополии. Картель, ли</w:t>
      </w:r>
      <w:r w:rsidRPr="00D82786">
        <w:rPr>
          <w:rFonts w:ascii="Times New Roman" w:hAnsi="Times New Roman" w:cs="Times New Roman"/>
          <w:sz w:val="24"/>
          <w:szCs w:val="24"/>
        </w:rPr>
        <w:softHyphen/>
        <w:t>дерство в ценах и неценовая конкуренция. Олигополистическая структура рынка как основа несовершенной конкуренции.</w:t>
      </w:r>
    </w:p>
    <w:p w:rsidR="00965CBC" w:rsidRPr="00D82786" w:rsidRDefault="00965CBC" w:rsidP="00965CBC">
      <w:pPr>
        <w:pStyle w:val="Bodytext30"/>
        <w:shd w:val="clear" w:color="auto" w:fill="auto"/>
        <w:spacing w:before="0" w:after="66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>Тема 2.6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82786">
        <w:rPr>
          <w:rFonts w:ascii="Times New Roman" w:hAnsi="Times New Roman" w:cs="Times New Roman"/>
          <w:sz w:val="24"/>
          <w:szCs w:val="24"/>
        </w:rPr>
        <w:t>. Монополистическая конкуренция</w:t>
      </w:r>
    </w:p>
    <w:p w:rsidR="00965CBC" w:rsidRPr="00D82786" w:rsidRDefault="00965CBC" w:rsidP="00965CBC">
      <w:pPr>
        <w:pStyle w:val="Bodytext20"/>
        <w:shd w:val="clear" w:color="auto" w:fill="auto"/>
        <w:spacing w:after="242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>Монополистическая конкуренция. Производство взаи</w:t>
      </w:r>
      <w:r w:rsidRPr="00D82786">
        <w:rPr>
          <w:rFonts w:ascii="Times New Roman" w:hAnsi="Times New Roman" w:cs="Times New Roman"/>
          <w:sz w:val="24"/>
          <w:szCs w:val="24"/>
        </w:rPr>
        <w:softHyphen/>
        <w:t>мозаменяемых товаров и услуг большим числом фирм, действую</w:t>
      </w:r>
      <w:r w:rsidRPr="00D82786">
        <w:rPr>
          <w:rFonts w:ascii="Times New Roman" w:hAnsi="Times New Roman" w:cs="Times New Roman"/>
          <w:sz w:val="24"/>
          <w:szCs w:val="24"/>
        </w:rPr>
        <w:softHyphen/>
        <w:t>щих в отрасли. Краткосрочное и долгосрочное равновесие фирм в условиях монополистической конкуренции. Социально-экономи</w:t>
      </w:r>
      <w:r w:rsidRPr="00D82786">
        <w:rPr>
          <w:rFonts w:ascii="Times New Roman" w:hAnsi="Times New Roman" w:cs="Times New Roman"/>
          <w:sz w:val="24"/>
          <w:szCs w:val="24"/>
        </w:rPr>
        <w:softHyphen/>
        <w:t>ческие последствия в условиях монополистической конкуренции. Монополистическая конкуренция и удовлетворение многообраз</w:t>
      </w:r>
      <w:r w:rsidRPr="00D82786">
        <w:rPr>
          <w:rFonts w:ascii="Times New Roman" w:hAnsi="Times New Roman" w:cs="Times New Roman"/>
          <w:sz w:val="24"/>
          <w:szCs w:val="24"/>
        </w:rPr>
        <w:softHyphen/>
        <w:t>ных потребностей людей.</w:t>
      </w:r>
    </w:p>
    <w:p w:rsidR="00965CBC" w:rsidRPr="00D82786" w:rsidRDefault="00965CBC" w:rsidP="00965CBC">
      <w:pPr>
        <w:pStyle w:val="Bodytext30"/>
        <w:shd w:val="clear" w:color="auto" w:fill="auto"/>
        <w:spacing w:before="0" w:after="62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>Тема 2.6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82786">
        <w:rPr>
          <w:rFonts w:ascii="Times New Roman" w:hAnsi="Times New Roman" w:cs="Times New Roman"/>
          <w:sz w:val="24"/>
          <w:szCs w:val="24"/>
        </w:rPr>
        <w:t>. Решение задач и выполнение упражнений</w:t>
      </w:r>
    </w:p>
    <w:p w:rsidR="00965CBC" w:rsidRPr="00D82786" w:rsidRDefault="00965CBC" w:rsidP="00965CBC">
      <w:pPr>
        <w:pStyle w:val="Bodytext20"/>
        <w:shd w:val="clear" w:color="auto" w:fill="auto"/>
        <w:spacing w:after="0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>Предметные знания и умения по темам 2.6</w:t>
      </w:r>
      <w:r w:rsidR="0051439A">
        <w:rPr>
          <w:rFonts w:ascii="Times New Roman" w:hAnsi="Times New Roman" w:cs="Times New Roman"/>
          <w:sz w:val="24"/>
          <w:szCs w:val="24"/>
        </w:rPr>
        <w:t>3</w:t>
      </w:r>
      <w:r w:rsidRPr="00D82786">
        <w:rPr>
          <w:rFonts w:ascii="Times New Roman" w:hAnsi="Times New Roman" w:cs="Times New Roman"/>
          <w:sz w:val="24"/>
          <w:szCs w:val="24"/>
        </w:rPr>
        <w:t>-2.6</w:t>
      </w:r>
      <w:r w:rsidR="0051439A">
        <w:rPr>
          <w:rFonts w:ascii="Times New Roman" w:hAnsi="Times New Roman" w:cs="Times New Roman"/>
          <w:sz w:val="24"/>
          <w:szCs w:val="24"/>
        </w:rPr>
        <w:t>5</w:t>
      </w:r>
      <w:r w:rsidRPr="00D827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2786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82786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965CBC" w:rsidRDefault="00965CBC" w:rsidP="00965CBC">
      <w:pPr>
        <w:pStyle w:val="Bodytext30"/>
        <w:shd w:val="clear" w:color="auto" w:fill="auto"/>
        <w:spacing w:before="240" w:after="808" w:line="276" w:lineRule="auto"/>
        <w:ind w:left="902"/>
        <w:jc w:val="center"/>
        <w:rPr>
          <w:rFonts w:ascii="Times New Roman" w:hAnsi="Times New Roman" w:cs="Times New Roman"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>Тема 2.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D82786">
        <w:rPr>
          <w:rFonts w:ascii="Times New Roman" w:hAnsi="Times New Roman" w:cs="Times New Roman"/>
          <w:sz w:val="24"/>
          <w:szCs w:val="24"/>
        </w:rPr>
        <w:t xml:space="preserve">. Итоговая контрольная работа за 10 класс </w:t>
      </w:r>
    </w:p>
    <w:p w:rsidR="00965CBC" w:rsidRPr="00965CBC" w:rsidRDefault="00965CBC" w:rsidP="00965CBC">
      <w:pPr>
        <w:pStyle w:val="Bodytext30"/>
        <w:shd w:val="clear" w:color="auto" w:fill="auto"/>
        <w:spacing w:before="240" w:after="808" w:line="276" w:lineRule="auto"/>
        <w:ind w:left="902"/>
        <w:jc w:val="left"/>
        <w:rPr>
          <w:rFonts w:ascii="Times New Roman" w:hAnsi="Times New Roman" w:cs="Times New Roman"/>
          <w:sz w:val="24"/>
          <w:szCs w:val="24"/>
        </w:rPr>
      </w:pPr>
      <w:r w:rsidRPr="00965CBC">
        <w:rPr>
          <w:rStyle w:val="Bodytext310ptNotItalic"/>
          <w:rFonts w:ascii="Times New Roman" w:hAnsi="Times New Roman" w:cs="Times New Roman"/>
          <w:sz w:val="24"/>
          <w:szCs w:val="24"/>
        </w:rPr>
        <w:t>Дидактические единицы по темам за 10 класс.</w:t>
      </w:r>
    </w:p>
    <w:p w:rsidR="00965CBC" w:rsidRPr="0055220F" w:rsidRDefault="00965CBC" w:rsidP="00965CBC">
      <w:pPr>
        <w:pStyle w:val="Bodytext30"/>
        <w:shd w:val="clear" w:color="auto" w:fill="auto"/>
        <w:spacing w:before="0" w:after="119" w:line="276" w:lineRule="auto"/>
        <w:ind w:left="851" w:firstLine="49"/>
        <w:jc w:val="left"/>
        <w:rPr>
          <w:rFonts w:ascii="Times New Roman" w:hAnsi="Times New Roman" w:cs="Times New Roman"/>
          <w:b/>
          <w:sz w:val="24"/>
          <w:szCs w:val="24"/>
        </w:rPr>
      </w:pPr>
      <w:r w:rsidRPr="00D82786">
        <w:rPr>
          <w:rFonts w:ascii="Times New Roman" w:hAnsi="Times New Roman" w:cs="Times New Roman"/>
          <w:sz w:val="24"/>
          <w:szCs w:val="24"/>
        </w:rPr>
        <w:t>Тема 2.6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82786">
        <w:rPr>
          <w:rFonts w:ascii="Times New Roman" w:hAnsi="Times New Roman" w:cs="Times New Roman"/>
          <w:sz w:val="24"/>
          <w:szCs w:val="24"/>
        </w:rPr>
        <w:t xml:space="preserve">. Учебная конференция по результатам проектной деятельности </w:t>
      </w:r>
      <w:r w:rsidRPr="00965CBC">
        <w:rPr>
          <w:rStyle w:val="Bodytext310ptNotItalic"/>
          <w:rFonts w:ascii="Times New Roman" w:hAnsi="Times New Roman" w:cs="Times New Roman"/>
          <w:sz w:val="24"/>
          <w:szCs w:val="24"/>
        </w:rPr>
        <w:t>Презентация учебных достижений</w:t>
      </w:r>
      <w:r w:rsidRPr="0055220F">
        <w:rPr>
          <w:rStyle w:val="Bodytext310ptNotItalic"/>
          <w:rFonts w:ascii="Times New Roman" w:hAnsi="Times New Roman" w:cs="Times New Roman"/>
          <w:b/>
          <w:sz w:val="24"/>
          <w:szCs w:val="24"/>
        </w:rPr>
        <w:t>.</w:t>
      </w:r>
    </w:p>
    <w:p w:rsidR="00E0644D" w:rsidRPr="0055220F" w:rsidRDefault="00E0644D" w:rsidP="00965CBC">
      <w:pPr>
        <w:pStyle w:val="c9"/>
        <w:spacing w:before="0" w:beforeAutospacing="0" w:after="0" w:afterAutospacing="0"/>
        <w:ind w:firstLine="454"/>
        <w:jc w:val="center"/>
        <w:rPr>
          <w:rStyle w:val="c5"/>
          <w:b/>
          <w:color w:val="000000"/>
        </w:rPr>
      </w:pPr>
      <w:r w:rsidRPr="0055220F">
        <w:rPr>
          <w:rStyle w:val="c5"/>
          <w:b/>
          <w:color w:val="000000"/>
        </w:rPr>
        <w:t xml:space="preserve">(11 класс, </w:t>
      </w:r>
      <w:r w:rsidR="00261B52" w:rsidRPr="0055220F">
        <w:rPr>
          <w:rStyle w:val="c5"/>
          <w:b/>
          <w:color w:val="000000"/>
        </w:rPr>
        <w:t>68</w:t>
      </w:r>
      <w:r w:rsidRPr="0055220F">
        <w:rPr>
          <w:rStyle w:val="c5"/>
          <w:b/>
          <w:color w:val="000000"/>
        </w:rPr>
        <w:t xml:space="preserve"> часов)</w:t>
      </w:r>
    </w:p>
    <w:p w:rsidR="00E0644D" w:rsidRPr="008A2182" w:rsidRDefault="00E0644D" w:rsidP="00E0644D">
      <w:pPr>
        <w:pStyle w:val="c9"/>
        <w:spacing w:before="0" w:beforeAutospacing="0" w:after="0" w:afterAutospacing="0"/>
        <w:ind w:firstLine="454"/>
        <w:jc w:val="center"/>
        <w:rPr>
          <w:rFonts w:ascii="Arial" w:hAnsi="Arial" w:cs="Arial"/>
          <w:b/>
          <w:color w:val="000000"/>
        </w:rPr>
      </w:pPr>
      <w:r w:rsidRPr="008A2182">
        <w:rPr>
          <w:rStyle w:val="c5"/>
          <w:b/>
          <w:color w:val="000000"/>
        </w:rPr>
        <w:t xml:space="preserve">Раздел </w:t>
      </w:r>
      <w:r w:rsidR="009C005A">
        <w:rPr>
          <w:rStyle w:val="c5"/>
          <w:b/>
          <w:color w:val="000000"/>
        </w:rPr>
        <w:t>3</w:t>
      </w:r>
      <w:r w:rsidR="007A5787">
        <w:rPr>
          <w:rStyle w:val="c5"/>
          <w:b/>
          <w:color w:val="000000"/>
        </w:rPr>
        <w:t xml:space="preserve">. </w:t>
      </w:r>
      <w:r>
        <w:rPr>
          <w:rStyle w:val="c5"/>
          <w:b/>
          <w:color w:val="000000"/>
        </w:rPr>
        <w:t xml:space="preserve"> Макроэкономика</w:t>
      </w:r>
      <w:r w:rsidR="007A5787">
        <w:rPr>
          <w:rStyle w:val="c5"/>
          <w:b/>
          <w:color w:val="000000"/>
        </w:rPr>
        <w:t>.</w:t>
      </w:r>
    </w:p>
    <w:p w:rsidR="00E0644D" w:rsidRPr="00001F71" w:rsidRDefault="007A5787" w:rsidP="00E0644D">
      <w:pPr>
        <w:pStyle w:val="4"/>
        <w:keepLines w:val="0"/>
        <w:numPr>
          <w:ilvl w:val="3"/>
          <w:numId w:val="68"/>
        </w:numPr>
        <w:spacing w:before="240" w:after="60" w:line="240" w:lineRule="auto"/>
        <w:ind w:left="0" w:firstLine="540"/>
        <w:jc w:val="center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>И</w:t>
      </w:r>
      <w:r w:rsidR="00E0644D">
        <w:rPr>
          <w:rFonts w:ascii="Times New Roman" w:hAnsi="Times New Roman" w:cs="Times New Roman"/>
          <w:i w:val="0"/>
          <w:color w:val="auto"/>
          <w:sz w:val="24"/>
          <w:szCs w:val="24"/>
        </w:rPr>
        <w:t>змерение результатов экономической деятельности. Основные макроэкономические показатели</w:t>
      </w:r>
      <w:r w:rsidR="00E0644D" w:rsidRPr="0055220F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(7 ч) </w:t>
      </w:r>
    </w:p>
    <w:p w:rsidR="00E0644D" w:rsidRPr="00001F71" w:rsidRDefault="00E0644D" w:rsidP="008F47E0">
      <w:pPr>
        <w:pStyle w:val="4"/>
        <w:keepLines w:val="0"/>
        <w:numPr>
          <w:ilvl w:val="3"/>
          <w:numId w:val="68"/>
        </w:numPr>
        <w:spacing w:before="240" w:after="60"/>
        <w:ind w:left="0" w:firstLine="54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01F7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r w:rsidRPr="00001F71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574528">
        <w:rPr>
          <w:rFonts w:ascii="Times New Roman" w:hAnsi="Times New Roman" w:cs="Times New Roman"/>
          <w:b w:val="0"/>
          <w:color w:val="auto"/>
          <w:sz w:val="24"/>
          <w:szCs w:val="24"/>
        </w:rPr>
        <w:t>69</w:t>
      </w:r>
      <w:r w:rsidRPr="00001F7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Почему необходимо измерять результаты деятельности национальной экономики</w:t>
      </w:r>
      <w:r w:rsidRPr="00001F71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E0644D" w:rsidRPr="00E0644D" w:rsidRDefault="00E0644D" w:rsidP="008F47E0">
      <w:pPr>
        <w:pStyle w:val="Bodytext20"/>
        <w:numPr>
          <w:ilvl w:val="0"/>
          <w:numId w:val="68"/>
        </w:numPr>
        <w:shd w:val="clear" w:color="auto" w:fill="auto"/>
        <w:tabs>
          <w:tab w:val="clear" w:pos="432"/>
          <w:tab w:val="num" w:pos="0"/>
        </w:tabs>
        <w:spacing w:after="242"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E0644D">
        <w:rPr>
          <w:rFonts w:ascii="Times New Roman" w:hAnsi="Times New Roman" w:cs="Times New Roman"/>
          <w:sz w:val="24"/>
          <w:szCs w:val="24"/>
        </w:rPr>
        <w:t>Национальная экономика: понятие, структура. Макро</w:t>
      </w:r>
      <w:r w:rsidRPr="00E0644D">
        <w:rPr>
          <w:rFonts w:ascii="Times New Roman" w:hAnsi="Times New Roman" w:cs="Times New Roman"/>
          <w:sz w:val="24"/>
          <w:szCs w:val="24"/>
        </w:rPr>
        <w:softHyphen/>
        <w:t>экономическая статистика. Причины необходимости измерения развития макроэкономических процессов.</w:t>
      </w:r>
    </w:p>
    <w:p w:rsidR="00E0644D" w:rsidRPr="00E0644D" w:rsidRDefault="00E0644D" w:rsidP="008F47E0">
      <w:pPr>
        <w:pStyle w:val="Bodytext30"/>
        <w:numPr>
          <w:ilvl w:val="0"/>
          <w:numId w:val="68"/>
        </w:numPr>
        <w:shd w:val="clear" w:color="auto" w:fill="auto"/>
        <w:spacing w:before="0" w:after="8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644D">
        <w:rPr>
          <w:rFonts w:ascii="Times New Roman" w:hAnsi="Times New Roman" w:cs="Times New Roman"/>
          <w:sz w:val="24"/>
          <w:szCs w:val="24"/>
        </w:rPr>
        <w:lastRenderedPageBreak/>
        <w:t>Тема 3.7</w:t>
      </w:r>
      <w:r w:rsidR="00574528">
        <w:rPr>
          <w:rFonts w:ascii="Times New Roman" w:hAnsi="Times New Roman" w:cs="Times New Roman"/>
          <w:sz w:val="24"/>
          <w:szCs w:val="24"/>
        </w:rPr>
        <w:t>0</w:t>
      </w:r>
      <w:r w:rsidRPr="00E0644D">
        <w:rPr>
          <w:rFonts w:ascii="Times New Roman" w:hAnsi="Times New Roman" w:cs="Times New Roman"/>
          <w:sz w:val="24"/>
          <w:szCs w:val="24"/>
        </w:rPr>
        <w:t>. Что такое валовой внутренний продукт</w:t>
      </w:r>
    </w:p>
    <w:p w:rsidR="00E0644D" w:rsidRPr="00E0644D" w:rsidRDefault="00E0644D" w:rsidP="008F47E0">
      <w:pPr>
        <w:pStyle w:val="Bodytext20"/>
        <w:numPr>
          <w:ilvl w:val="0"/>
          <w:numId w:val="68"/>
        </w:numPr>
        <w:shd w:val="clear" w:color="auto" w:fill="auto"/>
        <w:tabs>
          <w:tab w:val="clear" w:pos="432"/>
          <w:tab w:val="num" w:pos="0"/>
        </w:tabs>
        <w:spacing w:after="239"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E0644D">
        <w:rPr>
          <w:rFonts w:ascii="Times New Roman" w:hAnsi="Times New Roman" w:cs="Times New Roman"/>
          <w:sz w:val="24"/>
          <w:szCs w:val="24"/>
        </w:rPr>
        <w:t>Определение валового внутреннего продукта. Валовой выпуск всех товаров и услуг. Промежуточный продукт и конечные товары и услуги. ВВП как общая стоимость всех конечных това</w:t>
      </w:r>
      <w:r w:rsidRPr="00E0644D">
        <w:rPr>
          <w:rFonts w:ascii="Times New Roman" w:hAnsi="Times New Roman" w:cs="Times New Roman"/>
          <w:sz w:val="24"/>
          <w:szCs w:val="24"/>
        </w:rPr>
        <w:softHyphen/>
        <w:t>ров и услуг. Валовой внутренний продукт и валовой националь</w:t>
      </w:r>
      <w:r w:rsidRPr="00E0644D">
        <w:rPr>
          <w:rFonts w:ascii="Times New Roman" w:hAnsi="Times New Roman" w:cs="Times New Roman"/>
          <w:sz w:val="24"/>
          <w:szCs w:val="24"/>
        </w:rPr>
        <w:softHyphen/>
        <w:t>ный продукт.</w:t>
      </w:r>
    </w:p>
    <w:p w:rsidR="00E0644D" w:rsidRPr="00E0644D" w:rsidRDefault="00E0644D" w:rsidP="008F47E0">
      <w:pPr>
        <w:pStyle w:val="Bodytext30"/>
        <w:numPr>
          <w:ilvl w:val="0"/>
          <w:numId w:val="68"/>
        </w:numPr>
        <w:shd w:val="clear" w:color="auto" w:fill="auto"/>
        <w:spacing w:before="0" w:after="76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644D">
        <w:rPr>
          <w:rFonts w:ascii="Times New Roman" w:hAnsi="Times New Roman" w:cs="Times New Roman"/>
          <w:sz w:val="24"/>
          <w:szCs w:val="24"/>
        </w:rPr>
        <w:t>Тема 3.7</w:t>
      </w:r>
      <w:r w:rsidR="00574528">
        <w:rPr>
          <w:rFonts w:ascii="Times New Roman" w:hAnsi="Times New Roman" w:cs="Times New Roman"/>
          <w:sz w:val="24"/>
          <w:szCs w:val="24"/>
        </w:rPr>
        <w:t>1</w:t>
      </w:r>
      <w:r w:rsidRPr="00E0644D">
        <w:rPr>
          <w:rFonts w:ascii="Times New Roman" w:hAnsi="Times New Roman" w:cs="Times New Roman"/>
          <w:sz w:val="24"/>
          <w:szCs w:val="24"/>
        </w:rPr>
        <w:t>. Как исчисляется валовой внутреннийпродукт</w:t>
      </w:r>
    </w:p>
    <w:p w:rsidR="00E0644D" w:rsidRPr="00E0644D" w:rsidRDefault="00E0644D" w:rsidP="008F47E0">
      <w:pPr>
        <w:pStyle w:val="Bodytext20"/>
        <w:numPr>
          <w:ilvl w:val="0"/>
          <w:numId w:val="68"/>
        </w:numPr>
        <w:shd w:val="clear" w:color="auto" w:fill="auto"/>
        <w:tabs>
          <w:tab w:val="clear" w:pos="432"/>
          <w:tab w:val="num" w:pos="0"/>
        </w:tabs>
        <w:spacing w:after="0"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E0644D">
        <w:rPr>
          <w:rFonts w:ascii="Times New Roman" w:hAnsi="Times New Roman" w:cs="Times New Roman"/>
          <w:sz w:val="24"/>
          <w:szCs w:val="24"/>
        </w:rPr>
        <w:t>Методы исчисления величины валового внутреннего продукта. Метод суммирования потока затрат. Метод суммирова</w:t>
      </w:r>
      <w:r w:rsidRPr="00E0644D">
        <w:rPr>
          <w:rFonts w:ascii="Times New Roman" w:hAnsi="Times New Roman" w:cs="Times New Roman"/>
          <w:sz w:val="24"/>
          <w:szCs w:val="24"/>
        </w:rPr>
        <w:softHyphen/>
        <w:t>ния потока доходов. Выпуск продукции и добавленная стоимость. Равенство валовой внутренней продукции и добавленной стоимо</w:t>
      </w:r>
      <w:r w:rsidRPr="00E0644D">
        <w:rPr>
          <w:rFonts w:ascii="Times New Roman" w:hAnsi="Times New Roman" w:cs="Times New Roman"/>
          <w:sz w:val="24"/>
          <w:szCs w:val="24"/>
        </w:rPr>
        <w:softHyphen/>
        <w:t>сти. Статистическая погрешность.</w:t>
      </w:r>
    </w:p>
    <w:p w:rsidR="00E0644D" w:rsidRPr="00E0644D" w:rsidRDefault="00E0644D" w:rsidP="008F47E0">
      <w:pPr>
        <w:pStyle w:val="Bodytext30"/>
        <w:numPr>
          <w:ilvl w:val="0"/>
          <w:numId w:val="68"/>
        </w:numPr>
        <w:shd w:val="clear" w:color="auto" w:fill="auto"/>
        <w:spacing w:before="0" w:after="66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644D">
        <w:rPr>
          <w:rFonts w:ascii="Times New Roman" w:hAnsi="Times New Roman" w:cs="Times New Roman"/>
          <w:sz w:val="24"/>
          <w:szCs w:val="24"/>
        </w:rPr>
        <w:t>Тема 3.7</w:t>
      </w:r>
      <w:r w:rsidR="00574528">
        <w:rPr>
          <w:rFonts w:ascii="Times New Roman" w:hAnsi="Times New Roman" w:cs="Times New Roman"/>
          <w:sz w:val="24"/>
          <w:szCs w:val="24"/>
        </w:rPr>
        <w:t>2</w:t>
      </w:r>
      <w:r w:rsidRPr="00E0644D">
        <w:rPr>
          <w:rFonts w:ascii="Times New Roman" w:hAnsi="Times New Roman" w:cs="Times New Roman"/>
          <w:sz w:val="24"/>
          <w:szCs w:val="24"/>
        </w:rPr>
        <w:t>. Национальный доход</w:t>
      </w:r>
    </w:p>
    <w:p w:rsidR="00E0644D" w:rsidRPr="00E0644D" w:rsidRDefault="00E0644D" w:rsidP="008F47E0">
      <w:pPr>
        <w:pStyle w:val="Bodytext20"/>
        <w:numPr>
          <w:ilvl w:val="0"/>
          <w:numId w:val="68"/>
        </w:numPr>
        <w:shd w:val="clear" w:color="auto" w:fill="auto"/>
        <w:tabs>
          <w:tab w:val="clear" w:pos="432"/>
          <w:tab w:val="num" w:pos="0"/>
        </w:tabs>
        <w:spacing w:after="242"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E0644D">
        <w:rPr>
          <w:rFonts w:ascii="Times New Roman" w:hAnsi="Times New Roman" w:cs="Times New Roman"/>
          <w:sz w:val="24"/>
          <w:szCs w:val="24"/>
        </w:rPr>
        <w:t>Чистый национальный продукт и национальный доход. Амортизационные отчисления. Национальный доход. Распреде</w:t>
      </w:r>
      <w:r w:rsidRPr="00E0644D">
        <w:rPr>
          <w:rFonts w:ascii="Times New Roman" w:hAnsi="Times New Roman" w:cs="Times New Roman"/>
          <w:sz w:val="24"/>
          <w:szCs w:val="24"/>
        </w:rPr>
        <w:softHyphen/>
        <w:t>ление национального дохода. Факторы производства и факторные доходы. Равенство национального дохода и суммы факторных до</w:t>
      </w:r>
      <w:r w:rsidRPr="00E0644D">
        <w:rPr>
          <w:rFonts w:ascii="Times New Roman" w:hAnsi="Times New Roman" w:cs="Times New Roman"/>
          <w:sz w:val="24"/>
          <w:szCs w:val="24"/>
        </w:rPr>
        <w:softHyphen/>
        <w:t>ходов. Цена на факторы производства как основа распределения национального дохода. Личный доход и располагаемый доход. Прямые налоги как вычеты из доходов населения. Выплаты пен</w:t>
      </w:r>
      <w:r w:rsidRPr="00E0644D">
        <w:rPr>
          <w:rFonts w:ascii="Times New Roman" w:hAnsi="Times New Roman" w:cs="Times New Roman"/>
          <w:sz w:val="24"/>
          <w:szCs w:val="24"/>
        </w:rPr>
        <w:softHyphen/>
        <w:t>сий и других социальных пособий населению и формирование располагаемого дохода.</w:t>
      </w:r>
    </w:p>
    <w:p w:rsidR="008F47E0" w:rsidRPr="008F47E0" w:rsidRDefault="008F47E0" w:rsidP="008F47E0">
      <w:pPr>
        <w:pStyle w:val="Bodytext30"/>
        <w:numPr>
          <w:ilvl w:val="0"/>
          <w:numId w:val="68"/>
        </w:numPr>
        <w:shd w:val="clear" w:color="auto" w:fill="auto"/>
        <w:spacing w:before="0" w:after="66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47E0">
        <w:rPr>
          <w:rFonts w:ascii="Times New Roman" w:hAnsi="Times New Roman" w:cs="Times New Roman"/>
          <w:sz w:val="24"/>
          <w:szCs w:val="24"/>
        </w:rPr>
        <w:t>Тема 3.7</w:t>
      </w:r>
      <w:r w:rsidR="00574528">
        <w:rPr>
          <w:rFonts w:ascii="Times New Roman" w:hAnsi="Times New Roman" w:cs="Times New Roman"/>
          <w:sz w:val="24"/>
          <w:szCs w:val="24"/>
        </w:rPr>
        <w:t>3</w:t>
      </w:r>
      <w:r w:rsidRPr="008F47E0">
        <w:rPr>
          <w:rFonts w:ascii="Times New Roman" w:hAnsi="Times New Roman" w:cs="Times New Roman"/>
          <w:sz w:val="24"/>
          <w:szCs w:val="24"/>
        </w:rPr>
        <w:t>. Номинальный и реальный ВВП</w:t>
      </w:r>
    </w:p>
    <w:p w:rsidR="008F47E0" w:rsidRPr="008F47E0" w:rsidRDefault="008F47E0" w:rsidP="008F47E0">
      <w:pPr>
        <w:pStyle w:val="Bodytext20"/>
        <w:numPr>
          <w:ilvl w:val="0"/>
          <w:numId w:val="68"/>
        </w:numPr>
        <w:shd w:val="clear" w:color="auto" w:fill="auto"/>
        <w:tabs>
          <w:tab w:val="clear" w:pos="432"/>
          <w:tab w:val="num" w:pos="0"/>
        </w:tabs>
        <w:spacing w:after="242"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8F47E0">
        <w:rPr>
          <w:rFonts w:ascii="Times New Roman" w:hAnsi="Times New Roman" w:cs="Times New Roman"/>
          <w:sz w:val="24"/>
          <w:szCs w:val="24"/>
        </w:rPr>
        <w:t>Номинальный и реальный валовой внутренний продукт и другие показатели системы национальных счетов. Индекс - дефля</w:t>
      </w:r>
      <w:r w:rsidRPr="008F47E0">
        <w:rPr>
          <w:rFonts w:ascii="Times New Roman" w:hAnsi="Times New Roman" w:cs="Times New Roman"/>
          <w:sz w:val="24"/>
          <w:szCs w:val="24"/>
        </w:rPr>
        <w:softHyphen/>
        <w:t>тор ВВП. Индекс цен на потребляемые товары и услуги как основа пересчёта номинальных доходов населения в реальные доходы.</w:t>
      </w:r>
    </w:p>
    <w:p w:rsidR="008F47E0" w:rsidRPr="008F47E0" w:rsidRDefault="008F47E0" w:rsidP="008F47E0">
      <w:pPr>
        <w:pStyle w:val="Bodytext30"/>
        <w:numPr>
          <w:ilvl w:val="0"/>
          <w:numId w:val="68"/>
        </w:numPr>
        <w:shd w:val="clear" w:color="auto" w:fill="auto"/>
        <w:spacing w:before="0" w:after="71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47E0">
        <w:rPr>
          <w:rFonts w:ascii="Times New Roman" w:hAnsi="Times New Roman" w:cs="Times New Roman"/>
          <w:sz w:val="24"/>
          <w:szCs w:val="24"/>
        </w:rPr>
        <w:t>Тема 3.7</w:t>
      </w:r>
      <w:r w:rsidR="00574528">
        <w:rPr>
          <w:rFonts w:ascii="Times New Roman" w:hAnsi="Times New Roman" w:cs="Times New Roman"/>
          <w:sz w:val="24"/>
          <w:szCs w:val="24"/>
        </w:rPr>
        <w:t>4</w:t>
      </w:r>
      <w:r w:rsidRPr="008F47E0">
        <w:rPr>
          <w:rFonts w:ascii="Times New Roman" w:hAnsi="Times New Roman" w:cs="Times New Roman"/>
          <w:sz w:val="24"/>
          <w:szCs w:val="24"/>
        </w:rPr>
        <w:t>. Отражает ли ВВП качество жизни</w:t>
      </w:r>
    </w:p>
    <w:p w:rsidR="008F47E0" w:rsidRPr="008F47E0" w:rsidRDefault="008F47E0" w:rsidP="008F47E0">
      <w:pPr>
        <w:pStyle w:val="Bodytext20"/>
        <w:numPr>
          <w:ilvl w:val="0"/>
          <w:numId w:val="68"/>
        </w:numPr>
        <w:shd w:val="clear" w:color="auto" w:fill="auto"/>
        <w:tabs>
          <w:tab w:val="clear" w:pos="432"/>
          <w:tab w:val="num" w:pos="0"/>
        </w:tabs>
        <w:spacing w:after="242"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8F47E0">
        <w:rPr>
          <w:rFonts w:ascii="Times New Roman" w:hAnsi="Times New Roman" w:cs="Times New Roman"/>
          <w:sz w:val="24"/>
          <w:szCs w:val="24"/>
        </w:rPr>
        <w:t>Макроэкономические показатели, отражающие качество жизни. Понятие качества жизни. Связь прироста ВВП и качества жизни населения. Индекс развития человеческого потенциала (ИРЧП) и его показатели. Показатели ВВП на душу населения и ИРЧП в России.</w:t>
      </w:r>
    </w:p>
    <w:p w:rsidR="008F47E0" w:rsidRPr="008F47E0" w:rsidRDefault="008F47E0" w:rsidP="008F47E0">
      <w:pPr>
        <w:pStyle w:val="Bodytext30"/>
        <w:numPr>
          <w:ilvl w:val="0"/>
          <w:numId w:val="68"/>
        </w:numPr>
        <w:shd w:val="clear" w:color="auto" w:fill="auto"/>
        <w:spacing w:before="0" w:after="67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47E0">
        <w:rPr>
          <w:rFonts w:ascii="Times New Roman" w:hAnsi="Times New Roman" w:cs="Times New Roman"/>
          <w:sz w:val="24"/>
          <w:szCs w:val="24"/>
        </w:rPr>
        <w:t>Тема 3.7</w:t>
      </w:r>
      <w:r w:rsidR="00574528">
        <w:rPr>
          <w:rFonts w:ascii="Times New Roman" w:hAnsi="Times New Roman" w:cs="Times New Roman"/>
          <w:sz w:val="24"/>
          <w:szCs w:val="24"/>
        </w:rPr>
        <w:t>5</w:t>
      </w:r>
      <w:r w:rsidRPr="008F47E0">
        <w:rPr>
          <w:rFonts w:ascii="Times New Roman" w:hAnsi="Times New Roman" w:cs="Times New Roman"/>
          <w:sz w:val="24"/>
          <w:szCs w:val="24"/>
        </w:rPr>
        <w:t>. Решение задач и выполнение упражнений.</w:t>
      </w:r>
    </w:p>
    <w:p w:rsidR="008F47E0" w:rsidRPr="008F47E0" w:rsidRDefault="008F47E0" w:rsidP="008F47E0">
      <w:pPr>
        <w:pStyle w:val="Bodytext20"/>
        <w:numPr>
          <w:ilvl w:val="0"/>
          <w:numId w:val="68"/>
        </w:numPr>
        <w:shd w:val="clear" w:color="auto" w:fill="auto"/>
        <w:tabs>
          <w:tab w:val="clear" w:pos="432"/>
          <w:tab w:val="num" w:pos="0"/>
        </w:tabs>
        <w:spacing w:after="262"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8F47E0">
        <w:rPr>
          <w:rFonts w:ascii="Times New Roman" w:hAnsi="Times New Roman" w:cs="Times New Roman"/>
          <w:sz w:val="24"/>
          <w:szCs w:val="24"/>
        </w:rPr>
        <w:t>Предметные знания и умения по темам 3.</w:t>
      </w:r>
      <w:r w:rsidR="00574528">
        <w:rPr>
          <w:rFonts w:ascii="Times New Roman" w:hAnsi="Times New Roman" w:cs="Times New Roman"/>
          <w:sz w:val="24"/>
          <w:szCs w:val="24"/>
        </w:rPr>
        <w:t>69</w:t>
      </w:r>
      <w:r w:rsidRPr="008F47E0">
        <w:rPr>
          <w:rFonts w:ascii="Times New Roman" w:hAnsi="Times New Roman" w:cs="Times New Roman"/>
          <w:sz w:val="24"/>
          <w:szCs w:val="24"/>
        </w:rPr>
        <w:t>-3.7</w:t>
      </w:r>
      <w:r w:rsidR="00574528">
        <w:rPr>
          <w:rFonts w:ascii="Times New Roman" w:hAnsi="Times New Roman" w:cs="Times New Roman"/>
          <w:sz w:val="24"/>
          <w:szCs w:val="24"/>
        </w:rPr>
        <w:t>4</w:t>
      </w:r>
      <w:r w:rsidRPr="008F47E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F47E0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8F47E0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8F47E0" w:rsidRPr="008F47E0" w:rsidRDefault="008F47E0" w:rsidP="008F47E0">
      <w:pPr>
        <w:pStyle w:val="Heading10"/>
        <w:keepNext/>
        <w:keepLines/>
        <w:numPr>
          <w:ilvl w:val="0"/>
          <w:numId w:val="68"/>
        </w:numPr>
        <w:shd w:val="clear" w:color="auto" w:fill="auto"/>
        <w:spacing w:after="257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bookmark1"/>
      <w:r w:rsidRPr="008F47E0">
        <w:rPr>
          <w:rFonts w:ascii="Times New Roman" w:hAnsi="Times New Roman" w:cs="Times New Roman"/>
          <w:sz w:val="24"/>
          <w:szCs w:val="24"/>
        </w:rPr>
        <w:t>Экономический рост и экономическое развитие</w:t>
      </w:r>
      <w:bookmarkEnd w:id="2"/>
      <w:r>
        <w:rPr>
          <w:rFonts w:ascii="Times New Roman" w:hAnsi="Times New Roman" w:cs="Times New Roman"/>
          <w:sz w:val="24"/>
          <w:szCs w:val="24"/>
        </w:rPr>
        <w:t xml:space="preserve"> (6ч)</w:t>
      </w:r>
    </w:p>
    <w:p w:rsidR="008F47E0" w:rsidRPr="008F47E0" w:rsidRDefault="008F47E0" w:rsidP="008F47E0">
      <w:pPr>
        <w:pStyle w:val="Bodytext30"/>
        <w:numPr>
          <w:ilvl w:val="0"/>
          <w:numId w:val="68"/>
        </w:numPr>
        <w:shd w:val="clear" w:color="auto" w:fill="auto"/>
        <w:spacing w:before="0" w:after="66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47E0">
        <w:rPr>
          <w:rFonts w:ascii="Times New Roman" w:hAnsi="Times New Roman" w:cs="Times New Roman"/>
          <w:sz w:val="24"/>
          <w:szCs w:val="24"/>
        </w:rPr>
        <w:t>Тема 3.7</w:t>
      </w:r>
      <w:r w:rsidR="00574528">
        <w:rPr>
          <w:rFonts w:ascii="Times New Roman" w:hAnsi="Times New Roman" w:cs="Times New Roman"/>
          <w:sz w:val="24"/>
          <w:szCs w:val="24"/>
        </w:rPr>
        <w:t>6</w:t>
      </w:r>
      <w:r w:rsidRPr="008F47E0">
        <w:rPr>
          <w:rFonts w:ascii="Times New Roman" w:hAnsi="Times New Roman" w:cs="Times New Roman"/>
          <w:sz w:val="24"/>
          <w:szCs w:val="24"/>
        </w:rPr>
        <w:t>. Содержание экономического роста и развития</w:t>
      </w:r>
    </w:p>
    <w:p w:rsidR="008F47E0" w:rsidRPr="008F47E0" w:rsidRDefault="008F47E0" w:rsidP="008F47E0">
      <w:pPr>
        <w:pStyle w:val="Bodytext20"/>
        <w:numPr>
          <w:ilvl w:val="0"/>
          <w:numId w:val="68"/>
        </w:numPr>
        <w:shd w:val="clear" w:color="auto" w:fill="auto"/>
        <w:tabs>
          <w:tab w:val="clear" w:pos="432"/>
          <w:tab w:val="num" w:pos="0"/>
        </w:tabs>
        <w:spacing w:after="182"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8F47E0">
        <w:rPr>
          <w:rFonts w:ascii="Times New Roman" w:hAnsi="Times New Roman" w:cs="Times New Roman"/>
          <w:sz w:val="24"/>
          <w:szCs w:val="24"/>
        </w:rPr>
        <w:t>Экономический рост как долговременный процесс уве</w:t>
      </w:r>
      <w:r w:rsidRPr="008F47E0">
        <w:rPr>
          <w:rFonts w:ascii="Times New Roman" w:hAnsi="Times New Roman" w:cs="Times New Roman"/>
          <w:sz w:val="24"/>
          <w:szCs w:val="24"/>
        </w:rPr>
        <w:softHyphen/>
        <w:t>личения выпуска конечных товаров и услуг. Динамика реального ВВП как показатель экономического роста. Экономический рост как долговременная тенденция. Рост потенциального ВВП. Сред</w:t>
      </w:r>
      <w:r w:rsidRPr="008F47E0">
        <w:rPr>
          <w:rFonts w:ascii="Times New Roman" w:hAnsi="Times New Roman" w:cs="Times New Roman"/>
          <w:sz w:val="24"/>
          <w:szCs w:val="24"/>
        </w:rPr>
        <w:softHyphen/>
        <w:t>негодовой темп прироста ВВП как показатель скорости экономи</w:t>
      </w:r>
      <w:r w:rsidRPr="008F47E0">
        <w:rPr>
          <w:rFonts w:ascii="Times New Roman" w:hAnsi="Times New Roman" w:cs="Times New Roman"/>
          <w:sz w:val="24"/>
          <w:szCs w:val="24"/>
        </w:rPr>
        <w:softHyphen/>
        <w:t>ческого роста. Значение экономического роста. Экономическое развитие.</w:t>
      </w:r>
    </w:p>
    <w:p w:rsidR="008F47E0" w:rsidRPr="008F47E0" w:rsidRDefault="008F47E0" w:rsidP="008F47E0">
      <w:pPr>
        <w:pStyle w:val="Bodytext30"/>
        <w:numPr>
          <w:ilvl w:val="0"/>
          <w:numId w:val="68"/>
        </w:numPr>
        <w:shd w:val="clear" w:color="auto" w:fill="auto"/>
        <w:spacing w:before="0" w:after="16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47E0">
        <w:rPr>
          <w:rFonts w:ascii="Times New Roman" w:hAnsi="Times New Roman" w:cs="Times New Roman"/>
          <w:sz w:val="24"/>
          <w:szCs w:val="24"/>
        </w:rPr>
        <w:t>Тема 3.7</w:t>
      </w:r>
      <w:r w:rsidR="00574528">
        <w:rPr>
          <w:rFonts w:ascii="Times New Roman" w:hAnsi="Times New Roman" w:cs="Times New Roman"/>
          <w:sz w:val="24"/>
          <w:szCs w:val="24"/>
        </w:rPr>
        <w:t>7</w:t>
      </w:r>
      <w:r w:rsidRPr="008F47E0">
        <w:rPr>
          <w:rFonts w:ascii="Times New Roman" w:hAnsi="Times New Roman" w:cs="Times New Roman"/>
          <w:sz w:val="24"/>
          <w:szCs w:val="24"/>
        </w:rPr>
        <w:t>. Факторы экономического роста и развития</w:t>
      </w:r>
    </w:p>
    <w:p w:rsidR="008F47E0" w:rsidRPr="008F47E0" w:rsidRDefault="008F47E0" w:rsidP="00C678AC">
      <w:pPr>
        <w:pStyle w:val="Bodytext20"/>
        <w:numPr>
          <w:ilvl w:val="0"/>
          <w:numId w:val="68"/>
        </w:numPr>
        <w:shd w:val="clear" w:color="auto" w:fill="auto"/>
        <w:tabs>
          <w:tab w:val="clear" w:pos="432"/>
          <w:tab w:val="num" w:pos="0"/>
        </w:tabs>
        <w:spacing w:after="182"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8F47E0">
        <w:rPr>
          <w:rFonts w:ascii="Times New Roman" w:hAnsi="Times New Roman" w:cs="Times New Roman"/>
          <w:sz w:val="24"/>
          <w:szCs w:val="24"/>
        </w:rPr>
        <w:lastRenderedPageBreak/>
        <w:t>Экстенсивные и интенсивные факторы экономического роста. Рост затрат труда и капитала. Рост знаний и научно-тех</w:t>
      </w:r>
      <w:r w:rsidRPr="008F47E0">
        <w:rPr>
          <w:rFonts w:ascii="Times New Roman" w:hAnsi="Times New Roman" w:cs="Times New Roman"/>
          <w:sz w:val="24"/>
          <w:szCs w:val="24"/>
        </w:rPr>
        <w:softHyphen/>
        <w:t>нического прогресса, развитие образования и повышение ква</w:t>
      </w:r>
      <w:r w:rsidRPr="008F47E0">
        <w:rPr>
          <w:rFonts w:ascii="Times New Roman" w:hAnsi="Times New Roman" w:cs="Times New Roman"/>
          <w:sz w:val="24"/>
          <w:szCs w:val="24"/>
        </w:rPr>
        <w:softHyphen/>
        <w:t>лификации рабочей силы, распределение ресурсов, экономия от масштаба.</w:t>
      </w:r>
    </w:p>
    <w:p w:rsidR="008F47E0" w:rsidRPr="008F47E0" w:rsidRDefault="008F47E0" w:rsidP="00C678AC">
      <w:pPr>
        <w:pStyle w:val="Bodytext30"/>
        <w:numPr>
          <w:ilvl w:val="0"/>
          <w:numId w:val="68"/>
        </w:numPr>
        <w:shd w:val="clear" w:color="auto" w:fill="auto"/>
        <w:spacing w:before="0" w:after="2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47E0">
        <w:rPr>
          <w:rFonts w:ascii="Times New Roman" w:hAnsi="Times New Roman" w:cs="Times New Roman"/>
          <w:sz w:val="24"/>
          <w:szCs w:val="24"/>
        </w:rPr>
        <w:t>Тема 3.</w:t>
      </w:r>
      <w:r w:rsidR="00574528">
        <w:rPr>
          <w:rFonts w:ascii="Times New Roman" w:hAnsi="Times New Roman" w:cs="Times New Roman"/>
          <w:sz w:val="24"/>
          <w:szCs w:val="24"/>
        </w:rPr>
        <w:t>7</w:t>
      </w:r>
      <w:r w:rsidRPr="008F47E0">
        <w:rPr>
          <w:rFonts w:ascii="Times New Roman" w:hAnsi="Times New Roman" w:cs="Times New Roman"/>
          <w:sz w:val="24"/>
          <w:szCs w:val="24"/>
        </w:rPr>
        <w:t>8. Примеры активного экономического роста в современном мире</w:t>
      </w:r>
    </w:p>
    <w:p w:rsidR="00C678AC" w:rsidRPr="00C678AC" w:rsidRDefault="00C678AC" w:rsidP="00C678AC">
      <w:pPr>
        <w:pStyle w:val="Bodytext20"/>
        <w:numPr>
          <w:ilvl w:val="0"/>
          <w:numId w:val="68"/>
        </w:numPr>
        <w:shd w:val="clear" w:color="auto" w:fill="auto"/>
        <w:tabs>
          <w:tab w:val="clear" w:pos="432"/>
          <w:tab w:val="num" w:pos="0"/>
        </w:tabs>
        <w:spacing w:after="179"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Примеры активного экономического роста: ОАЭ, Китая, Индии, Бразилии и др. Замедление темпов прироста ВВП в стра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нах с развитой экономикой и объяснение этого явления с позиций современной экономической науки.</w:t>
      </w:r>
    </w:p>
    <w:p w:rsidR="00C678AC" w:rsidRPr="00C678AC" w:rsidRDefault="00C678AC" w:rsidP="00C678AC">
      <w:pPr>
        <w:pStyle w:val="Bodytext30"/>
        <w:numPr>
          <w:ilvl w:val="0"/>
          <w:numId w:val="68"/>
        </w:numPr>
        <w:shd w:val="clear" w:color="auto" w:fill="auto"/>
        <w:spacing w:before="0" w:after="16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Тема 3.</w:t>
      </w:r>
      <w:r w:rsidR="00574528">
        <w:rPr>
          <w:rFonts w:ascii="Times New Roman" w:hAnsi="Times New Roman" w:cs="Times New Roman"/>
          <w:sz w:val="24"/>
          <w:szCs w:val="24"/>
        </w:rPr>
        <w:t>79</w:t>
      </w:r>
      <w:r w:rsidRPr="00C678AC">
        <w:rPr>
          <w:rFonts w:ascii="Times New Roman" w:hAnsi="Times New Roman" w:cs="Times New Roman"/>
          <w:sz w:val="24"/>
          <w:szCs w:val="24"/>
        </w:rPr>
        <w:t>. Решение задач и выполнение упражнений</w:t>
      </w:r>
    </w:p>
    <w:p w:rsidR="00C678AC" w:rsidRPr="00C678AC" w:rsidRDefault="00C678AC" w:rsidP="00C678AC">
      <w:pPr>
        <w:pStyle w:val="Bodytext20"/>
        <w:numPr>
          <w:ilvl w:val="0"/>
          <w:numId w:val="68"/>
        </w:numPr>
        <w:shd w:val="clear" w:color="auto" w:fill="auto"/>
        <w:tabs>
          <w:tab w:val="clear" w:pos="432"/>
          <w:tab w:val="num" w:pos="0"/>
        </w:tabs>
        <w:spacing w:after="182"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Предметные знания и умения по темам 3.7</w:t>
      </w:r>
      <w:r w:rsidR="009C005A">
        <w:rPr>
          <w:rFonts w:ascii="Times New Roman" w:hAnsi="Times New Roman" w:cs="Times New Roman"/>
          <w:sz w:val="24"/>
          <w:szCs w:val="24"/>
        </w:rPr>
        <w:t>6</w:t>
      </w:r>
      <w:r w:rsidRPr="00C678AC">
        <w:rPr>
          <w:rFonts w:ascii="Times New Roman" w:hAnsi="Times New Roman" w:cs="Times New Roman"/>
          <w:sz w:val="24"/>
          <w:szCs w:val="24"/>
        </w:rPr>
        <w:t>-3.</w:t>
      </w:r>
      <w:r w:rsidR="009C005A">
        <w:rPr>
          <w:rFonts w:ascii="Times New Roman" w:hAnsi="Times New Roman" w:cs="Times New Roman"/>
          <w:sz w:val="24"/>
          <w:szCs w:val="24"/>
        </w:rPr>
        <w:t>78</w:t>
      </w:r>
      <w:r w:rsidRPr="00C678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78A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C678AC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C678AC" w:rsidRPr="00C678AC" w:rsidRDefault="00C678AC" w:rsidP="007A5787">
      <w:pPr>
        <w:pStyle w:val="Bodytext30"/>
        <w:numPr>
          <w:ilvl w:val="0"/>
          <w:numId w:val="68"/>
        </w:numPr>
        <w:shd w:val="clear" w:color="auto" w:fill="auto"/>
        <w:spacing w:before="0" w:after="7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Тема 3.</w:t>
      </w:r>
      <w:r w:rsidR="00574528">
        <w:rPr>
          <w:rFonts w:ascii="Times New Roman" w:hAnsi="Times New Roman" w:cs="Times New Roman"/>
          <w:sz w:val="24"/>
          <w:szCs w:val="24"/>
        </w:rPr>
        <w:t>80</w:t>
      </w:r>
      <w:r w:rsidRPr="00C678AC">
        <w:rPr>
          <w:rFonts w:ascii="Times New Roman" w:hAnsi="Times New Roman" w:cs="Times New Roman"/>
          <w:sz w:val="24"/>
          <w:szCs w:val="24"/>
        </w:rPr>
        <w:t>-3.8</w:t>
      </w:r>
      <w:r w:rsidR="00574528">
        <w:rPr>
          <w:rFonts w:ascii="Times New Roman" w:hAnsi="Times New Roman" w:cs="Times New Roman"/>
          <w:sz w:val="24"/>
          <w:szCs w:val="24"/>
        </w:rPr>
        <w:t>1</w:t>
      </w:r>
      <w:r w:rsidRPr="00C678AC">
        <w:rPr>
          <w:rFonts w:ascii="Times New Roman" w:hAnsi="Times New Roman" w:cs="Times New Roman"/>
          <w:sz w:val="24"/>
          <w:szCs w:val="24"/>
        </w:rPr>
        <w:t>. Промежуточная контрольная работа по темам 3.</w:t>
      </w:r>
      <w:r w:rsidR="00574528">
        <w:rPr>
          <w:rFonts w:ascii="Times New Roman" w:hAnsi="Times New Roman" w:cs="Times New Roman"/>
          <w:sz w:val="24"/>
          <w:szCs w:val="24"/>
        </w:rPr>
        <w:t>69</w:t>
      </w:r>
      <w:r w:rsidRPr="00C678AC">
        <w:rPr>
          <w:rFonts w:ascii="Times New Roman" w:hAnsi="Times New Roman" w:cs="Times New Roman"/>
          <w:sz w:val="24"/>
          <w:szCs w:val="24"/>
        </w:rPr>
        <w:t>-3.</w:t>
      </w:r>
      <w:r w:rsidR="00574528">
        <w:rPr>
          <w:rFonts w:ascii="Times New Roman" w:hAnsi="Times New Roman" w:cs="Times New Roman"/>
          <w:sz w:val="24"/>
          <w:szCs w:val="24"/>
        </w:rPr>
        <w:t>79</w:t>
      </w:r>
    </w:p>
    <w:p w:rsidR="00C678AC" w:rsidRPr="00C678AC" w:rsidRDefault="00C678AC" w:rsidP="00C678AC">
      <w:pPr>
        <w:pStyle w:val="Bodytext20"/>
        <w:numPr>
          <w:ilvl w:val="0"/>
          <w:numId w:val="68"/>
        </w:numPr>
        <w:shd w:val="clear" w:color="auto" w:fill="auto"/>
        <w:tabs>
          <w:tab w:val="clear" w:pos="432"/>
          <w:tab w:val="num" w:pos="0"/>
        </w:tabs>
        <w:spacing w:after="202"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 xml:space="preserve">Дидактические единицы тем </w:t>
      </w:r>
      <w:r w:rsidR="00574528" w:rsidRPr="00C678AC">
        <w:rPr>
          <w:rFonts w:ascii="Times New Roman" w:hAnsi="Times New Roman" w:cs="Times New Roman"/>
          <w:sz w:val="24"/>
          <w:szCs w:val="24"/>
        </w:rPr>
        <w:t>3.</w:t>
      </w:r>
      <w:r w:rsidR="00574528">
        <w:rPr>
          <w:rFonts w:ascii="Times New Roman" w:hAnsi="Times New Roman" w:cs="Times New Roman"/>
          <w:sz w:val="24"/>
          <w:szCs w:val="24"/>
        </w:rPr>
        <w:t>69</w:t>
      </w:r>
      <w:r w:rsidR="00574528" w:rsidRPr="00C678AC">
        <w:rPr>
          <w:rFonts w:ascii="Times New Roman" w:hAnsi="Times New Roman" w:cs="Times New Roman"/>
          <w:sz w:val="24"/>
          <w:szCs w:val="24"/>
        </w:rPr>
        <w:t>-3.</w:t>
      </w:r>
      <w:r w:rsidR="00574528">
        <w:rPr>
          <w:rFonts w:ascii="Times New Roman" w:hAnsi="Times New Roman" w:cs="Times New Roman"/>
          <w:sz w:val="24"/>
          <w:szCs w:val="24"/>
        </w:rPr>
        <w:t>79</w:t>
      </w:r>
      <w:r w:rsidRPr="00C678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78A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C678AC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C678AC" w:rsidRPr="00C678AC" w:rsidRDefault="00C678AC" w:rsidP="00C678AC">
      <w:pPr>
        <w:pStyle w:val="Bodytext50"/>
        <w:numPr>
          <w:ilvl w:val="0"/>
          <w:numId w:val="68"/>
        </w:numPr>
        <w:shd w:val="clear" w:color="auto" w:fill="auto"/>
        <w:spacing w:before="0" w:after="262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Совокупный спрос и совокупное предложение. Макроэкономическое равновесие</w:t>
      </w:r>
      <w:r>
        <w:rPr>
          <w:rFonts w:ascii="Times New Roman" w:hAnsi="Times New Roman" w:cs="Times New Roman"/>
          <w:sz w:val="24"/>
          <w:szCs w:val="24"/>
        </w:rPr>
        <w:t xml:space="preserve"> (5ч)</w:t>
      </w:r>
    </w:p>
    <w:p w:rsidR="00C678AC" w:rsidRPr="00C678AC" w:rsidRDefault="00C678AC" w:rsidP="00C678AC">
      <w:pPr>
        <w:pStyle w:val="Bodytext30"/>
        <w:numPr>
          <w:ilvl w:val="0"/>
          <w:numId w:val="68"/>
        </w:numPr>
        <w:shd w:val="clear" w:color="auto" w:fill="auto"/>
        <w:spacing w:before="0" w:after="16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Тема 3.8</w:t>
      </w:r>
      <w:r w:rsidR="00574528">
        <w:rPr>
          <w:rFonts w:ascii="Times New Roman" w:hAnsi="Times New Roman" w:cs="Times New Roman"/>
          <w:sz w:val="24"/>
          <w:szCs w:val="24"/>
        </w:rPr>
        <w:t>2</w:t>
      </w:r>
      <w:r w:rsidRPr="00C678AC">
        <w:rPr>
          <w:rFonts w:ascii="Times New Roman" w:hAnsi="Times New Roman" w:cs="Times New Roman"/>
          <w:sz w:val="24"/>
          <w:szCs w:val="24"/>
        </w:rPr>
        <w:t>. Совокупный спрос и совокупное предложение</w:t>
      </w:r>
    </w:p>
    <w:p w:rsidR="00C678AC" w:rsidRPr="00C678AC" w:rsidRDefault="00C678AC" w:rsidP="00C678AC">
      <w:pPr>
        <w:pStyle w:val="Bodytext20"/>
        <w:numPr>
          <w:ilvl w:val="0"/>
          <w:numId w:val="68"/>
        </w:numPr>
        <w:shd w:val="clear" w:color="auto" w:fill="auto"/>
        <w:tabs>
          <w:tab w:val="clear" w:pos="432"/>
          <w:tab w:val="num" w:pos="0"/>
        </w:tabs>
        <w:spacing w:after="0"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Совокупный спрос и его отличие от индивидуального и рыночного. Совокупное предложение. Факторы, влияющие на сдвиг кривой совокупного спроса и совокупного предложения. Равновесное и неравновесное состояние экономики.</w:t>
      </w:r>
    </w:p>
    <w:p w:rsidR="00C678AC" w:rsidRPr="00C678AC" w:rsidRDefault="00C678AC" w:rsidP="00C678AC">
      <w:pPr>
        <w:pStyle w:val="Bodytext30"/>
        <w:numPr>
          <w:ilvl w:val="0"/>
          <w:numId w:val="68"/>
        </w:numPr>
        <w:shd w:val="clear" w:color="auto" w:fill="auto"/>
        <w:spacing w:before="0" w:after="3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Тема 3.8</w:t>
      </w:r>
      <w:r w:rsidR="00574528">
        <w:rPr>
          <w:rFonts w:ascii="Times New Roman" w:hAnsi="Times New Roman" w:cs="Times New Roman"/>
          <w:sz w:val="24"/>
          <w:szCs w:val="24"/>
        </w:rPr>
        <w:t>3</w:t>
      </w:r>
      <w:r w:rsidRPr="00C678AC">
        <w:rPr>
          <w:rFonts w:ascii="Times New Roman" w:hAnsi="Times New Roman" w:cs="Times New Roman"/>
          <w:sz w:val="24"/>
          <w:szCs w:val="24"/>
        </w:rPr>
        <w:t>. Доход, потребление и сбережения.Функция потребления</w:t>
      </w:r>
    </w:p>
    <w:p w:rsidR="00C678AC" w:rsidRPr="00C678AC" w:rsidRDefault="00C678AC" w:rsidP="00C678AC">
      <w:pPr>
        <w:pStyle w:val="Bodytext20"/>
        <w:numPr>
          <w:ilvl w:val="0"/>
          <w:numId w:val="68"/>
        </w:numPr>
        <w:shd w:val="clear" w:color="auto" w:fill="auto"/>
        <w:tabs>
          <w:tab w:val="clear" w:pos="432"/>
          <w:tab w:val="num" w:pos="0"/>
        </w:tabs>
        <w:spacing w:after="182" w:line="276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Автономное и индуцированное потребление. Предель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ная склонность к потреблению и предельная склонность к сбере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жениям. Зависимость роста потребления и сбережений от роста доходов. Функция потребления. Равновесный уровень националь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ного дохода.</w:t>
      </w:r>
    </w:p>
    <w:p w:rsidR="00C678AC" w:rsidRPr="00C678AC" w:rsidRDefault="00C678AC" w:rsidP="00C678AC">
      <w:pPr>
        <w:pStyle w:val="Bodytext30"/>
        <w:numPr>
          <w:ilvl w:val="0"/>
          <w:numId w:val="68"/>
        </w:numPr>
        <w:shd w:val="clear" w:color="auto" w:fill="auto"/>
        <w:spacing w:before="0" w:after="21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Тема 3.8</w:t>
      </w:r>
      <w:r w:rsidR="00574528">
        <w:rPr>
          <w:rFonts w:ascii="Times New Roman" w:hAnsi="Times New Roman" w:cs="Times New Roman"/>
          <w:sz w:val="24"/>
          <w:szCs w:val="24"/>
        </w:rPr>
        <w:t>4</w:t>
      </w:r>
      <w:r w:rsidRPr="00C678AC">
        <w:rPr>
          <w:rFonts w:ascii="Times New Roman" w:hAnsi="Times New Roman" w:cs="Times New Roman"/>
          <w:sz w:val="24"/>
          <w:szCs w:val="24"/>
        </w:rPr>
        <w:t>. Сбережения и инвестиции</w:t>
      </w:r>
    </w:p>
    <w:p w:rsidR="00574528" w:rsidRPr="00574528" w:rsidRDefault="00C678AC" w:rsidP="00574528">
      <w:pPr>
        <w:pStyle w:val="Bodytext30"/>
        <w:numPr>
          <w:ilvl w:val="0"/>
          <w:numId w:val="68"/>
        </w:numPr>
        <w:shd w:val="clear" w:color="auto" w:fill="auto"/>
        <w:tabs>
          <w:tab w:val="clear" w:pos="432"/>
          <w:tab w:val="num" w:pos="0"/>
        </w:tabs>
        <w:spacing w:before="0" w:after="22" w:line="276" w:lineRule="auto"/>
        <w:ind w:left="0" w:firstLine="900"/>
        <w:rPr>
          <w:rFonts w:ascii="Times New Roman" w:hAnsi="Times New Roman" w:cs="Times New Roman"/>
          <w:sz w:val="24"/>
          <w:szCs w:val="24"/>
        </w:rPr>
      </w:pPr>
      <w:r w:rsidRPr="00574528">
        <w:rPr>
          <w:rFonts w:ascii="Times New Roman" w:hAnsi="Times New Roman" w:cs="Times New Roman"/>
          <w:i w:val="0"/>
          <w:sz w:val="24"/>
          <w:szCs w:val="24"/>
        </w:rPr>
        <w:t>Автономные и индуцированные инвестиции. Государ</w:t>
      </w:r>
      <w:r w:rsidRPr="00574528">
        <w:rPr>
          <w:rFonts w:ascii="Times New Roman" w:hAnsi="Times New Roman" w:cs="Times New Roman"/>
          <w:i w:val="0"/>
          <w:sz w:val="24"/>
          <w:szCs w:val="24"/>
        </w:rPr>
        <w:softHyphen/>
        <w:t>ственные затраты и совокупный спрос. Автономные затраты. Влияние ставки процента на уровень инвестиций. Процентное реагирование инвестиций. Процентное реагирование автоном</w:t>
      </w:r>
      <w:r w:rsidRPr="00574528">
        <w:rPr>
          <w:rFonts w:ascii="Times New Roman" w:hAnsi="Times New Roman" w:cs="Times New Roman"/>
          <w:i w:val="0"/>
          <w:sz w:val="24"/>
          <w:szCs w:val="24"/>
        </w:rPr>
        <w:softHyphen/>
        <w:t>ных затрат. Изменение величины валового внутреннего продук</w:t>
      </w:r>
      <w:r w:rsidRPr="00574528">
        <w:rPr>
          <w:rFonts w:ascii="Times New Roman" w:hAnsi="Times New Roman" w:cs="Times New Roman"/>
          <w:i w:val="0"/>
          <w:sz w:val="24"/>
          <w:szCs w:val="24"/>
        </w:rPr>
        <w:softHyphen/>
        <w:t xml:space="preserve">та и национального дохода в зависимости от изменений ставки процента. Кривая </w:t>
      </w:r>
      <w:r w:rsidRPr="00574528">
        <w:rPr>
          <w:rStyle w:val="Bodytext2105ptItalic"/>
          <w:rFonts w:ascii="Times New Roman" w:hAnsi="Times New Roman" w:cs="Times New Roman"/>
          <w:i/>
          <w:sz w:val="24"/>
          <w:szCs w:val="24"/>
          <w:lang w:val="en-US" w:bidi="en-US"/>
        </w:rPr>
        <w:t>IS</w:t>
      </w:r>
      <w:r w:rsidRPr="00574528">
        <w:rPr>
          <w:rStyle w:val="Bodytext2105ptItalic"/>
          <w:rFonts w:ascii="Times New Roman" w:hAnsi="Times New Roman" w:cs="Times New Roman"/>
          <w:i/>
          <w:sz w:val="24"/>
          <w:szCs w:val="24"/>
          <w:lang w:bidi="en-US"/>
        </w:rPr>
        <w:t>.</w:t>
      </w:r>
      <w:r w:rsidRPr="00574528">
        <w:rPr>
          <w:rFonts w:ascii="Times New Roman" w:hAnsi="Times New Roman" w:cs="Times New Roman"/>
          <w:i w:val="0"/>
          <w:sz w:val="24"/>
          <w:szCs w:val="24"/>
        </w:rPr>
        <w:t>Равновесный уровень ВВП и национального дохода и равновесная ставка процента.</w:t>
      </w:r>
    </w:p>
    <w:p w:rsidR="00C678AC" w:rsidRPr="00574528" w:rsidRDefault="00C678AC" w:rsidP="004F3966">
      <w:pPr>
        <w:pStyle w:val="Bodytext30"/>
        <w:numPr>
          <w:ilvl w:val="0"/>
          <w:numId w:val="68"/>
        </w:numPr>
        <w:shd w:val="clear" w:color="auto" w:fill="auto"/>
        <w:tabs>
          <w:tab w:val="clear" w:pos="432"/>
          <w:tab w:val="num" w:pos="0"/>
        </w:tabs>
        <w:spacing w:before="0" w:after="22" w:line="276" w:lineRule="auto"/>
        <w:ind w:left="0"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574528">
        <w:rPr>
          <w:rFonts w:ascii="Times New Roman" w:hAnsi="Times New Roman" w:cs="Times New Roman"/>
          <w:sz w:val="24"/>
          <w:szCs w:val="24"/>
        </w:rPr>
        <w:t>Тема 3.8</w:t>
      </w:r>
      <w:r w:rsidR="00574528">
        <w:rPr>
          <w:rFonts w:ascii="Times New Roman" w:hAnsi="Times New Roman" w:cs="Times New Roman"/>
          <w:sz w:val="24"/>
          <w:szCs w:val="24"/>
        </w:rPr>
        <w:t>5</w:t>
      </w:r>
      <w:r w:rsidRPr="00574528">
        <w:rPr>
          <w:rFonts w:ascii="Times New Roman" w:hAnsi="Times New Roman" w:cs="Times New Roman"/>
          <w:sz w:val="24"/>
          <w:szCs w:val="24"/>
        </w:rPr>
        <w:t>. Мультипликатор</w:t>
      </w:r>
    </w:p>
    <w:p w:rsidR="00C678AC" w:rsidRPr="00C678AC" w:rsidRDefault="00C678AC" w:rsidP="004F3966">
      <w:pPr>
        <w:pStyle w:val="Bodytext20"/>
        <w:shd w:val="clear" w:color="auto" w:fill="auto"/>
        <w:spacing w:after="186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Мультипликатор. Способы расчёта мультипликатора. Примеры мультипликационного эффекта.</w:t>
      </w:r>
    </w:p>
    <w:p w:rsidR="00C678AC" w:rsidRPr="00C678AC" w:rsidRDefault="00C678AC" w:rsidP="004F3966">
      <w:pPr>
        <w:pStyle w:val="Bodytext30"/>
        <w:shd w:val="clear" w:color="auto" w:fill="auto"/>
        <w:spacing w:before="0" w:after="16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Тема 3.8</w:t>
      </w:r>
      <w:r w:rsidR="00574528">
        <w:rPr>
          <w:rFonts w:ascii="Times New Roman" w:hAnsi="Times New Roman" w:cs="Times New Roman"/>
          <w:sz w:val="24"/>
          <w:szCs w:val="24"/>
        </w:rPr>
        <w:t>6</w:t>
      </w:r>
      <w:r w:rsidRPr="00C678AC">
        <w:rPr>
          <w:rFonts w:ascii="Times New Roman" w:hAnsi="Times New Roman" w:cs="Times New Roman"/>
          <w:sz w:val="24"/>
          <w:szCs w:val="24"/>
        </w:rPr>
        <w:t>. Решение задач и выполнение упражнений</w:t>
      </w:r>
    </w:p>
    <w:p w:rsidR="00C678AC" w:rsidRPr="00C678AC" w:rsidRDefault="00C678AC" w:rsidP="004F3966">
      <w:pPr>
        <w:pStyle w:val="Bodytext20"/>
        <w:shd w:val="clear" w:color="auto" w:fill="auto"/>
        <w:spacing w:after="558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Предметные знания и умения по темам 3.8</w:t>
      </w:r>
      <w:r w:rsidR="006C0A2C">
        <w:rPr>
          <w:rFonts w:ascii="Times New Roman" w:hAnsi="Times New Roman" w:cs="Times New Roman"/>
          <w:sz w:val="24"/>
          <w:szCs w:val="24"/>
        </w:rPr>
        <w:t>2</w:t>
      </w:r>
      <w:r w:rsidRPr="00C678AC">
        <w:rPr>
          <w:rFonts w:ascii="Times New Roman" w:hAnsi="Times New Roman" w:cs="Times New Roman"/>
          <w:sz w:val="24"/>
          <w:szCs w:val="24"/>
        </w:rPr>
        <w:t>-3.8</w:t>
      </w:r>
      <w:r w:rsidR="006C0A2C">
        <w:rPr>
          <w:rFonts w:ascii="Times New Roman" w:hAnsi="Times New Roman" w:cs="Times New Roman"/>
          <w:sz w:val="24"/>
          <w:szCs w:val="24"/>
        </w:rPr>
        <w:t>5</w:t>
      </w:r>
      <w:r w:rsidRPr="00C678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78A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C678AC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C678AC" w:rsidRPr="00C678AC" w:rsidRDefault="00C678AC" w:rsidP="004F3966">
      <w:pPr>
        <w:pStyle w:val="Bodytext50"/>
        <w:shd w:val="clear" w:color="auto" w:fill="auto"/>
        <w:spacing w:before="0" w:after="117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Экономический цикл. Экономические кризисы.Занятость и безработица</w:t>
      </w:r>
      <w:r>
        <w:rPr>
          <w:rFonts w:ascii="Times New Roman" w:hAnsi="Times New Roman" w:cs="Times New Roman"/>
          <w:sz w:val="24"/>
          <w:szCs w:val="24"/>
        </w:rPr>
        <w:t xml:space="preserve"> (9ч)</w:t>
      </w:r>
    </w:p>
    <w:p w:rsidR="00C678AC" w:rsidRPr="00C678AC" w:rsidRDefault="00C678AC" w:rsidP="004F3966">
      <w:pPr>
        <w:pStyle w:val="Bodytext30"/>
        <w:shd w:val="clear" w:color="auto" w:fill="auto"/>
        <w:spacing w:before="0" w:after="21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Тема 3.8</w:t>
      </w:r>
      <w:r w:rsidR="00574528">
        <w:rPr>
          <w:rFonts w:ascii="Times New Roman" w:hAnsi="Times New Roman" w:cs="Times New Roman"/>
          <w:sz w:val="24"/>
          <w:szCs w:val="24"/>
        </w:rPr>
        <w:t>7</w:t>
      </w:r>
      <w:r w:rsidRPr="00C678AC">
        <w:rPr>
          <w:rFonts w:ascii="Times New Roman" w:hAnsi="Times New Roman" w:cs="Times New Roman"/>
          <w:sz w:val="24"/>
          <w:szCs w:val="24"/>
        </w:rPr>
        <w:t>. Экономический цикл</w:t>
      </w:r>
    </w:p>
    <w:p w:rsidR="00C678AC" w:rsidRPr="00C678AC" w:rsidRDefault="00C678AC" w:rsidP="004F3966">
      <w:pPr>
        <w:pStyle w:val="Bodytext20"/>
        <w:shd w:val="clear" w:color="auto" w:fill="auto"/>
        <w:spacing w:after="0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lastRenderedPageBreak/>
        <w:t>Особенности развития рыночной экономики - циклич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ность. Экономический цикл и его фазы. Графическое изображе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ние экономического цикла. Причины циклических колебаний раз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вития рыночной экономики.</w:t>
      </w:r>
    </w:p>
    <w:p w:rsidR="00C678AC" w:rsidRPr="00C678AC" w:rsidRDefault="00C678AC" w:rsidP="004F3966">
      <w:pPr>
        <w:pStyle w:val="Bodytext30"/>
        <w:shd w:val="clear" w:color="auto" w:fill="auto"/>
        <w:spacing w:before="0" w:after="11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Тема 3.</w:t>
      </w:r>
      <w:r w:rsidR="00574528">
        <w:rPr>
          <w:rFonts w:ascii="Times New Roman" w:hAnsi="Times New Roman" w:cs="Times New Roman"/>
          <w:sz w:val="24"/>
          <w:szCs w:val="24"/>
        </w:rPr>
        <w:t>88</w:t>
      </w:r>
      <w:r w:rsidRPr="00C678AC">
        <w:rPr>
          <w:rFonts w:ascii="Times New Roman" w:hAnsi="Times New Roman" w:cs="Times New Roman"/>
          <w:sz w:val="24"/>
          <w:szCs w:val="24"/>
        </w:rPr>
        <w:t>. Механизм экономического цикла</w:t>
      </w:r>
    </w:p>
    <w:p w:rsidR="00C678AC" w:rsidRPr="00C678AC" w:rsidRDefault="00C678AC" w:rsidP="004F3966">
      <w:pPr>
        <w:pStyle w:val="Bodytext20"/>
        <w:shd w:val="clear" w:color="auto" w:fill="auto"/>
        <w:spacing w:after="182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Механизм экономического цикла. Принцип акселерации. «Потолок» роста экономики на фазе циклического подъёма. Сни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жение темпов роста ВВП и сокращение инвестиций. Фаза цикличе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ской рецессии (спада) и выход экономики из состояния рецессии.</w:t>
      </w:r>
    </w:p>
    <w:p w:rsidR="00C678AC" w:rsidRPr="00C678AC" w:rsidRDefault="00C678AC" w:rsidP="004F3966">
      <w:pPr>
        <w:pStyle w:val="Bodytext30"/>
        <w:shd w:val="clear" w:color="auto" w:fill="auto"/>
        <w:spacing w:before="0" w:after="26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Тема 3.</w:t>
      </w:r>
      <w:r w:rsidR="00574528">
        <w:rPr>
          <w:rFonts w:ascii="Times New Roman" w:hAnsi="Times New Roman" w:cs="Times New Roman"/>
          <w:sz w:val="24"/>
          <w:szCs w:val="24"/>
        </w:rPr>
        <w:t>8</w:t>
      </w:r>
      <w:r w:rsidRPr="00C678AC">
        <w:rPr>
          <w:rFonts w:ascii="Times New Roman" w:hAnsi="Times New Roman" w:cs="Times New Roman"/>
          <w:sz w:val="24"/>
          <w:szCs w:val="24"/>
        </w:rPr>
        <w:t>9. Длинные циклы экономической динамики</w:t>
      </w:r>
    </w:p>
    <w:p w:rsidR="00C678AC" w:rsidRPr="00C678AC" w:rsidRDefault="00C678AC" w:rsidP="004F3966">
      <w:pPr>
        <w:pStyle w:val="Bodytext20"/>
        <w:shd w:val="clear" w:color="auto" w:fill="auto"/>
        <w:spacing w:after="182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Экономическое объяснение существования длинных циклов Кондратьева. Характеристика понижательной волны. Ха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рактеристика повышательной волны. Графическое отображение длинных циклов. Особенности длинных циклов. Мировой кризис 2007-2009 гг. и циклы Кондратьева.</w:t>
      </w:r>
    </w:p>
    <w:p w:rsidR="00C678AC" w:rsidRPr="00C678AC" w:rsidRDefault="00C678AC" w:rsidP="004F3966">
      <w:pPr>
        <w:pStyle w:val="Bodytext30"/>
        <w:shd w:val="clear" w:color="auto" w:fill="auto"/>
        <w:spacing w:before="0" w:after="30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Тема 3.9</w:t>
      </w:r>
      <w:r w:rsidR="00574528">
        <w:rPr>
          <w:rFonts w:ascii="Times New Roman" w:hAnsi="Times New Roman" w:cs="Times New Roman"/>
          <w:sz w:val="24"/>
          <w:szCs w:val="24"/>
        </w:rPr>
        <w:t>0</w:t>
      </w:r>
      <w:r w:rsidRPr="00C678AC">
        <w:rPr>
          <w:rFonts w:ascii="Times New Roman" w:hAnsi="Times New Roman" w:cs="Times New Roman"/>
          <w:sz w:val="24"/>
          <w:szCs w:val="24"/>
        </w:rPr>
        <w:t>. Занятые и безработные</w:t>
      </w:r>
    </w:p>
    <w:p w:rsidR="00C678AC" w:rsidRPr="00C678AC" w:rsidRDefault="00C678AC" w:rsidP="004F3966">
      <w:pPr>
        <w:pStyle w:val="Bodytext20"/>
        <w:shd w:val="clear" w:color="auto" w:fill="auto"/>
        <w:spacing w:after="179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Экономические циклы и колебания занятости. Занятость и безработица. Трудоспособное и нетрудоспособное население. Экономически активное население (рабочая сила) и добровольно не занятые. Занятые и безработные. Норма безработицы.</w:t>
      </w:r>
    </w:p>
    <w:p w:rsidR="00C678AC" w:rsidRPr="00C678AC" w:rsidRDefault="00C678AC" w:rsidP="004F3966">
      <w:pPr>
        <w:pStyle w:val="Bodytext30"/>
        <w:shd w:val="clear" w:color="auto" w:fill="auto"/>
        <w:spacing w:before="0" w:after="30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Тема 3.9</w:t>
      </w:r>
      <w:r w:rsidR="00574528">
        <w:rPr>
          <w:rFonts w:ascii="Times New Roman" w:hAnsi="Times New Roman" w:cs="Times New Roman"/>
          <w:sz w:val="24"/>
          <w:szCs w:val="24"/>
        </w:rPr>
        <w:t>1</w:t>
      </w:r>
      <w:r w:rsidRPr="00C678AC">
        <w:rPr>
          <w:rFonts w:ascii="Times New Roman" w:hAnsi="Times New Roman" w:cs="Times New Roman"/>
          <w:sz w:val="24"/>
          <w:szCs w:val="24"/>
        </w:rPr>
        <w:t>. Причины и формы безработицы</w:t>
      </w:r>
    </w:p>
    <w:p w:rsidR="00C678AC" w:rsidRPr="00C678AC" w:rsidRDefault="00C678AC" w:rsidP="004F3966">
      <w:pPr>
        <w:pStyle w:val="Bodytext20"/>
        <w:shd w:val="clear" w:color="auto" w:fill="auto"/>
        <w:spacing w:after="182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Причины и формы безработицы. Фрикционная безработи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ца Структурная и технологическая безработица. Естественный уро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вень безработицы. Циклическая безработица. Скрытая безработица.</w:t>
      </w:r>
    </w:p>
    <w:p w:rsidR="00C678AC" w:rsidRPr="00C678AC" w:rsidRDefault="00C678AC" w:rsidP="004F3966">
      <w:pPr>
        <w:pStyle w:val="Bodytext30"/>
        <w:shd w:val="clear" w:color="auto" w:fill="auto"/>
        <w:spacing w:before="0" w:after="73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Тема 3.9</w:t>
      </w:r>
      <w:r w:rsidR="00574528">
        <w:rPr>
          <w:rFonts w:ascii="Times New Roman" w:hAnsi="Times New Roman" w:cs="Times New Roman"/>
          <w:sz w:val="24"/>
          <w:szCs w:val="24"/>
        </w:rPr>
        <w:t>2</w:t>
      </w:r>
      <w:r w:rsidRPr="00C678AC">
        <w:rPr>
          <w:rFonts w:ascii="Times New Roman" w:hAnsi="Times New Roman" w:cs="Times New Roman"/>
          <w:sz w:val="24"/>
          <w:szCs w:val="24"/>
        </w:rPr>
        <w:t>. Последствия безработицыи государственное регулирование занятости</w:t>
      </w:r>
    </w:p>
    <w:p w:rsidR="00C678AC" w:rsidRPr="00C678AC" w:rsidRDefault="00C678AC" w:rsidP="004F3966">
      <w:pPr>
        <w:pStyle w:val="Bodytext20"/>
        <w:shd w:val="clear" w:color="auto" w:fill="auto"/>
        <w:spacing w:after="182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Последствия безработицы и государственное регулиро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вание занятости. Экономические последствия безработицы. За</w:t>
      </w:r>
      <w:r w:rsidRPr="00C678AC">
        <w:rPr>
          <w:rFonts w:ascii="Times New Roman" w:hAnsi="Times New Roman" w:cs="Times New Roman"/>
          <w:sz w:val="24"/>
          <w:szCs w:val="24"/>
        </w:rPr>
        <w:softHyphen/>
        <w:t xml:space="preserve">кон </w:t>
      </w:r>
      <w:proofErr w:type="spellStart"/>
      <w:r w:rsidRPr="00C678AC">
        <w:rPr>
          <w:rFonts w:ascii="Times New Roman" w:hAnsi="Times New Roman" w:cs="Times New Roman"/>
          <w:sz w:val="24"/>
          <w:szCs w:val="24"/>
        </w:rPr>
        <w:t>Оукена</w:t>
      </w:r>
      <w:proofErr w:type="spellEnd"/>
      <w:r w:rsidRPr="00C678AC">
        <w:rPr>
          <w:rFonts w:ascii="Times New Roman" w:hAnsi="Times New Roman" w:cs="Times New Roman"/>
          <w:sz w:val="24"/>
          <w:szCs w:val="24"/>
        </w:rPr>
        <w:t>. Государственное воздействие на уровень и продол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жительность безработицы. Гарантии материальной и социальной поддержки безработным.</w:t>
      </w:r>
    </w:p>
    <w:p w:rsidR="00C678AC" w:rsidRPr="00C678AC" w:rsidRDefault="00C678AC" w:rsidP="004F3966">
      <w:pPr>
        <w:pStyle w:val="Bodytext30"/>
        <w:shd w:val="clear" w:color="auto" w:fill="auto"/>
        <w:spacing w:before="0" w:after="20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Тема 3.9</w:t>
      </w:r>
      <w:r w:rsidR="00574528">
        <w:rPr>
          <w:rFonts w:ascii="Times New Roman" w:hAnsi="Times New Roman" w:cs="Times New Roman"/>
          <w:sz w:val="24"/>
          <w:szCs w:val="24"/>
        </w:rPr>
        <w:t>3</w:t>
      </w:r>
      <w:r w:rsidRPr="00C678AC">
        <w:rPr>
          <w:rFonts w:ascii="Times New Roman" w:hAnsi="Times New Roman" w:cs="Times New Roman"/>
          <w:sz w:val="24"/>
          <w:szCs w:val="24"/>
        </w:rPr>
        <w:t>. Решение задач и выполнение упражнений</w:t>
      </w:r>
    </w:p>
    <w:p w:rsidR="00C678AC" w:rsidRPr="00C678AC" w:rsidRDefault="00C678AC" w:rsidP="004F3966">
      <w:pPr>
        <w:pStyle w:val="Bodytext20"/>
        <w:shd w:val="clear" w:color="auto" w:fill="auto"/>
        <w:spacing w:after="0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 xml:space="preserve">Предметные знания и умения по темам 3.89-3.95, </w:t>
      </w:r>
      <w:proofErr w:type="spellStart"/>
      <w:r w:rsidRPr="00C678A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C678AC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C678AC" w:rsidRPr="00C678AC" w:rsidRDefault="00C678AC" w:rsidP="004F3966">
      <w:pPr>
        <w:pStyle w:val="Bodytext30"/>
        <w:shd w:val="clear" w:color="auto" w:fill="auto"/>
        <w:spacing w:before="0" w:after="83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Тема 3.9</w:t>
      </w:r>
      <w:r w:rsidR="00574528">
        <w:rPr>
          <w:rFonts w:ascii="Times New Roman" w:hAnsi="Times New Roman" w:cs="Times New Roman"/>
          <w:sz w:val="24"/>
          <w:szCs w:val="24"/>
        </w:rPr>
        <w:t>4</w:t>
      </w:r>
      <w:r w:rsidRPr="00C678AC">
        <w:rPr>
          <w:rFonts w:ascii="Times New Roman" w:hAnsi="Times New Roman" w:cs="Times New Roman"/>
          <w:sz w:val="24"/>
          <w:szCs w:val="24"/>
        </w:rPr>
        <w:t>-3.9</w:t>
      </w:r>
      <w:r w:rsidR="00574528">
        <w:rPr>
          <w:rFonts w:ascii="Times New Roman" w:hAnsi="Times New Roman" w:cs="Times New Roman"/>
          <w:sz w:val="24"/>
          <w:szCs w:val="24"/>
        </w:rPr>
        <w:t>5</w:t>
      </w:r>
      <w:r w:rsidRPr="00C678AC">
        <w:rPr>
          <w:rFonts w:ascii="Times New Roman" w:hAnsi="Times New Roman" w:cs="Times New Roman"/>
          <w:sz w:val="24"/>
          <w:szCs w:val="24"/>
        </w:rPr>
        <w:t>. Промежуточная контрольная работапо темам 3.8</w:t>
      </w:r>
      <w:r w:rsidR="00574528">
        <w:rPr>
          <w:rFonts w:ascii="Times New Roman" w:hAnsi="Times New Roman" w:cs="Times New Roman"/>
          <w:sz w:val="24"/>
          <w:szCs w:val="24"/>
        </w:rPr>
        <w:t>2</w:t>
      </w:r>
      <w:r w:rsidRPr="00C678AC">
        <w:rPr>
          <w:rFonts w:ascii="Times New Roman" w:hAnsi="Times New Roman" w:cs="Times New Roman"/>
          <w:sz w:val="24"/>
          <w:szCs w:val="24"/>
        </w:rPr>
        <w:t>-3.9</w:t>
      </w:r>
      <w:r w:rsidR="00574528">
        <w:rPr>
          <w:rFonts w:ascii="Times New Roman" w:hAnsi="Times New Roman" w:cs="Times New Roman"/>
          <w:sz w:val="24"/>
          <w:szCs w:val="24"/>
        </w:rPr>
        <w:t>3</w:t>
      </w:r>
    </w:p>
    <w:p w:rsidR="00C678AC" w:rsidRPr="00C678AC" w:rsidRDefault="00C678AC" w:rsidP="004F3966">
      <w:pPr>
        <w:pStyle w:val="Bodytext20"/>
        <w:shd w:val="clear" w:color="auto" w:fill="auto"/>
        <w:spacing w:after="258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 xml:space="preserve">Дидактические единицы тем 3.84-3.95, </w:t>
      </w:r>
      <w:proofErr w:type="spellStart"/>
      <w:r w:rsidRPr="00C678A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C678AC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C678AC" w:rsidRPr="00C678AC" w:rsidRDefault="00C678AC" w:rsidP="004F3966">
      <w:pPr>
        <w:pStyle w:val="Bodytext50"/>
        <w:shd w:val="clear" w:color="auto" w:fill="auto"/>
        <w:spacing w:before="0" w:after="267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Деньги и банки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B5583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ч)</w:t>
      </w:r>
    </w:p>
    <w:p w:rsidR="00C678AC" w:rsidRPr="00C678AC" w:rsidRDefault="00C678AC" w:rsidP="004F3966">
      <w:pPr>
        <w:pStyle w:val="Bodytext30"/>
        <w:shd w:val="clear" w:color="auto" w:fill="auto"/>
        <w:spacing w:before="0" w:after="11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Тема 3.9</w:t>
      </w:r>
      <w:r w:rsidR="00574528">
        <w:rPr>
          <w:rFonts w:ascii="Times New Roman" w:hAnsi="Times New Roman" w:cs="Times New Roman"/>
          <w:sz w:val="24"/>
          <w:szCs w:val="24"/>
        </w:rPr>
        <w:t>6</w:t>
      </w:r>
      <w:r w:rsidRPr="00C678AC">
        <w:rPr>
          <w:rFonts w:ascii="Times New Roman" w:hAnsi="Times New Roman" w:cs="Times New Roman"/>
          <w:sz w:val="24"/>
          <w:szCs w:val="24"/>
        </w:rPr>
        <w:t>. Роль денег в рыночной экономике</w:t>
      </w:r>
    </w:p>
    <w:p w:rsidR="00C678AC" w:rsidRPr="00C678AC" w:rsidRDefault="00C678AC" w:rsidP="004F3966">
      <w:pPr>
        <w:pStyle w:val="Bodytext20"/>
        <w:shd w:val="clear" w:color="auto" w:fill="auto"/>
        <w:spacing w:after="182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Деньги и их роль в рыночной экономике. Функции денег. Деньги как средство обмена, измерения стоимости товаров и услуг, образования и накопления сбережений и платежа.</w:t>
      </w:r>
    </w:p>
    <w:p w:rsidR="00C678AC" w:rsidRPr="00C678AC" w:rsidRDefault="00C678AC" w:rsidP="004F3966">
      <w:pPr>
        <w:pStyle w:val="Bodytext30"/>
        <w:shd w:val="clear" w:color="auto" w:fill="auto"/>
        <w:spacing w:before="0" w:after="11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Тема 3.9</w:t>
      </w:r>
      <w:r w:rsidR="00574528">
        <w:rPr>
          <w:rFonts w:ascii="Times New Roman" w:hAnsi="Times New Roman" w:cs="Times New Roman"/>
          <w:sz w:val="24"/>
          <w:szCs w:val="24"/>
        </w:rPr>
        <w:t>7</w:t>
      </w:r>
      <w:r w:rsidRPr="00C678AC">
        <w:rPr>
          <w:rFonts w:ascii="Times New Roman" w:hAnsi="Times New Roman" w:cs="Times New Roman"/>
          <w:sz w:val="24"/>
          <w:szCs w:val="24"/>
        </w:rPr>
        <w:t>. Виды денег и их свойства</w:t>
      </w:r>
    </w:p>
    <w:p w:rsidR="00C678AC" w:rsidRPr="00C678AC" w:rsidRDefault="00C678AC" w:rsidP="004F3966">
      <w:pPr>
        <w:pStyle w:val="Bodytext20"/>
        <w:shd w:val="clear" w:color="auto" w:fill="auto"/>
        <w:spacing w:after="182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Виды денег и их свойства. Происхождение денег. Товар</w:t>
      </w:r>
      <w:r w:rsidRPr="00C678AC">
        <w:rPr>
          <w:rFonts w:ascii="Times New Roman" w:hAnsi="Times New Roman" w:cs="Times New Roman"/>
          <w:sz w:val="24"/>
          <w:szCs w:val="24"/>
        </w:rPr>
        <w:softHyphen/>
        <w:t xml:space="preserve">ные деньги и кредитные </w:t>
      </w:r>
      <w:r w:rsidRPr="00C678AC">
        <w:rPr>
          <w:rFonts w:ascii="Times New Roman" w:hAnsi="Times New Roman" w:cs="Times New Roman"/>
          <w:sz w:val="24"/>
          <w:szCs w:val="24"/>
        </w:rPr>
        <w:lastRenderedPageBreak/>
        <w:t>деньги. Пути возникновения кредитных денег (банкнот). Золотое обеспечение банкнот и право эмис</w:t>
      </w:r>
      <w:r w:rsidRPr="00C678AC">
        <w:rPr>
          <w:rFonts w:ascii="Times New Roman" w:hAnsi="Times New Roman" w:cs="Times New Roman"/>
          <w:sz w:val="24"/>
          <w:szCs w:val="24"/>
        </w:rPr>
        <w:softHyphen/>
        <w:t xml:space="preserve">сии банкнот коммерческими банками. Введение монопольного права денежной эмиссии Центральным банком. Демонетизация золота. Золотомонетная система и золотослитковая система. Доллар США как международная валюта, разменная на золото. Кризис </w:t>
      </w:r>
      <w:proofErr w:type="spellStart"/>
      <w:r w:rsidRPr="00C678AC">
        <w:rPr>
          <w:rFonts w:ascii="Times New Roman" w:hAnsi="Times New Roman" w:cs="Times New Roman"/>
          <w:sz w:val="24"/>
          <w:szCs w:val="24"/>
        </w:rPr>
        <w:t>БреттонВудской</w:t>
      </w:r>
      <w:proofErr w:type="spellEnd"/>
      <w:r w:rsidRPr="00C678AC">
        <w:rPr>
          <w:rFonts w:ascii="Times New Roman" w:hAnsi="Times New Roman" w:cs="Times New Roman"/>
          <w:sz w:val="24"/>
          <w:szCs w:val="24"/>
        </w:rPr>
        <w:t xml:space="preserve"> системы и прекращение размена дол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лара на золото.</w:t>
      </w:r>
    </w:p>
    <w:p w:rsidR="00C678AC" w:rsidRPr="00C678AC" w:rsidRDefault="00C678AC" w:rsidP="004F3966">
      <w:pPr>
        <w:pStyle w:val="Bodytext30"/>
        <w:shd w:val="clear" w:color="auto" w:fill="auto"/>
        <w:spacing w:before="0" w:after="6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Тема 3.</w:t>
      </w:r>
      <w:r w:rsidR="00574528">
        <w:rPr>
          <w:rFonts w:ascii="Times New Roman" w:hAnsi="Times New Roman" w:cs="Times New Roman"/>
          <w:sz w:val="24"/>
          <w:szCs w:val="24"/>
        </w:rPr>
        <w:t>98</w:t>
      </w:r>
      <w:r w:rsidRPr="00C678AC">
        <w:rPr>
          <w:rFonts w:ascii="Times New Roman" w:hAnsi="Times New Roman" w:cs="Times New Roman"/>
          <w:sz w:val="24"/>
          <w:szCs w:val="24"/>
        </w:rPr>
        <w:t>. Денежная масса и её структура</w:t>
      </w:r>
    </w:p>
    <w:p w:rsidR="00C678AC" w:rsidRPr="00C678AC" w:rsidRDefault="00C678AC" w:rsidP="004F3966">
      <w:pPr>
        <w:pStyle w:val="Bodytext20"/>
        <w:shd w:val="clear" w:color="auto" w:fill="auto"/>
        <w:spacing w:after="182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Денежная масса. Денежные агрегаты и ликвидность де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нег.Банковские депозиты и текущие счета фирм. Наличные и без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наличные деньги. Система безналичных расчётов.</w:t>
      </w:r>
    </w:p>
    <w:p w:rsidR="00C678AC" w:rsidRPr="00C678AC" w:rsidRDefault="00C678AC" w:rsidP="004F3966">
      <w:pPr>
        <w:pStyle w:val="Bodytext30"/>
        <w:shd w:val="clear" w:color="auto" w:fill="auto"/>
        <w:spacing w:before="0" w:after="21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Тема 3.</w:t>
      </w:r>
      <w:r w:rsidR="00574528">
        <w:rPr>
          <w:rFonts w:ascii="Times New Roman" w:hAnsi="Times New Roman" w:cs="Times New Roman"/>
          <w:sz w:val="24"/>
          <w:szCs w:val="24"/>
        </w:rPr>
        <w:t>99</w:t>
      </w:r>
      <w:r w:rsidRPr="00C678AC">
        <w:rPr>
          <w:rFonts w:ascii="Times New Roman" w:hAnsi="Times New Roman" w:cs="Times New Roman"/>
          <w:sz w:val="24"/>
          <w:szCs w:val="24"/>
        </w:rPr>
        <w:t>. Коммерческие банки</w:t>
      </w:r>
    </w:p>
    <w:p w:rsidR="00C678AC" w:rsidRPr="00C678AC" w:rsidRDefault="00C678AC" w:rsidP="004F3966">
      <w:pPr>
        <w:pStyle w:val="Bodytext20"/>
        <w:shd w:val="clear" w:color="auto" w:fill="auto"/>
        <w:spacing w:after="0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Коммерческие банки. Роль банков в рыночной эконо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мике. Пассивные и активные операции банков. Баланс коммер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ческого банка. Пассивы и активы коммерческого банка. Норма обязательных резервов банка. Доходы и расходы банка и бан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ковская прибыль.</w:t>
      </w:r>
    </w:p>
    <w:p w:rsidR="00C678AC" w:rsidRPr="00C678AC" w:rsidRDefault="00C678AC" w:rsidP="004F3966">
      <w:pPr>
        <w:pStyle w:val="Bodytext30"/>
        <w:shd w:val="clear" w:color="auto" w:fill="auto"/>
        <w:spacing w:before="0" w:after="26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 xml:space="preserve">Тема </w:t>
      </w:r>
      <w:r w:rsidR="00574528">
        <w:rPr>
          <w:rFonts w:ascii="Times New Roman" w:hAnsi="Times New Roman" w:cs="Times New Roman"/>
          <w:sz w:val="24"/>
          <w:szCs w:val="24"/>
        </w:rPr>
        <w:t>100</w:t>
      </w:r>
      <w:r w:rsidRPr="00C678AC">
        <w:rPr>
          <w:rFonts w:ascii="Times New Roman" w:hAnsi="Times New Roman" w:cs="Times New Roman"/>
          <w:sz w:val="24"/>
          <w:szCs w:val="24"/>
        </w:rPr>
        <w:t>. Потребительский кредит</w:t>
      </w:r>
    </w:p>
    <w:p w:rsidR="00C678AC" w:rsidRPr="00C678AC" w:rsidRDefault="00C678AC" w:rsidP="004F3966">
      <w:pPr>
        <w:pStyle w:val="Bodytext20"/>
        <w:shd w:val="clear" w:color="auto" w:fill="auto"/>
        <w:spacing w:after="182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Потребительский кредит. Потребительский кредит как форма активных операций банка. Кредиты, предоставляемые пред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приятиям розничной торговли. Значение потребительского кредита.</w:t>
      </w:r>
    </w:p>
    <w:p w:rsidR="00C678AC" w:rsidRPr="00C678AC" w:rsidRDefault="00C678AC" w:rsidP="004F3966">
      <w:pPr>
        <w:pStyle w:val="Bodytext30"/>
        <w:shd w:val="clear" w:color="auto" w:fill="auto"/>
        <w:spacing w:before="0" w:after="26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 xml:space="preserve">Тема </w:t>
      </w:r>
      <w:r w:rsidR="00574528">
        <w:rPr>
          <w:rFonts w:ascii="Times New Roman" w:hAnsi="Times New Roman" w:cs="Times New Roman"/>
          <w:sz w:val="24"/>
          <w:szCs w:val="24"/>
        </w:rPr>
        <w:t>101</w:t>
      </w:r>
      <w:r w:rsidRPr="00C678AC">
        <w:rPr>
          <w:rFonts w:ascii="Times New Roman" w:hAnsi="Times New Roman" w:cs="Times New Roman"/>
          <w:sz w:val="24"/>
          <w:szCs w:val="24"/>
        </w:rPr>
        <w:t>. Центральный банк</w:t>
      </w:r>
    </w:p>
    <w:p w:rsidR="00C678AC" w:rsidRPr="00C678AC" w:rsidRDefault="00C678AC" w:rsidP="004F3966">
      <w:pPr>
        <w:pStyle w:val="Bodytext20"/>
        <w:shd w:val="clear" w:color="auto" w:fill="auto"/>
        <w:spacing w:after="182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Центральный банк. Цели и функции Центрального банка. Баланс Центрального банка. Учётная ставка Центрального банка (ставка рефинансирования). Собственность на активы Централь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ного банка и его статус.</w:t>
      </w:r>
    </w:p>
    <w:p w:rsidR="00C678AC" w:rsidRPr="00C678AC" w:rsidRDefault="00C678AC" w:rsidP="004F3966">
      <w:pPr>
        <w:pStyle w:val="Bodytext30"/>
        <w:shd w:val="clear" w:color="auto" w:fill="auto"/>
        <w:spacing w:before="0" w:after="16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 xml:space="preserve">Тема </w:t>
      </w:r>
      <w:r w:rsidR="00574528">
        <w:rPr>
          <w:rFonts w:ascii="Times New Roman" w:hAnsi="Times New Roman" w:cs="Times New Roman"/>
          <w:sz w:val="24"/>
          <w:szCs w:val="24"/>
        </w:rPr>
        <w:t>102</w:t>
      </w:r>
      <w:r w:rsidRPr="00C678AC">
        <w:rPr>
          <w:rFonts w:ascii="Times New Roman" w:hAnsi="Times New Roman" w:cs="Times New Roman"/>
          <w:sz w:val="24"/>
          <w:szCs w:val="24"/>
        </w:rPr>
        <w:t>. Решение задач и выполнение упражнений</w:t>
      </w:r>
    </w:p>
    <w:p w:rsidR="00C678AC" w:rsidRPr="00C678AC" w:rsidRDefault="00C678AC" w:rsidP="004F3966">
      <w:pPr>
        <w:pStyle w:val="Bodytext20"/>
        <w:shd w:val="clear" w:color="auto" w:fill="auto"/>
        <w:spacing w:after="182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Предметные знания и умения по темам 3.9</w:t>
      </w:r>
      <w:r w:rsidR="0089637C">
        <w:rPr>
          <w:rFonts w:ascii="Times New Roman" w:hAnsi="Times New Roman" w:cs="Times New Roman"/>
          <w:sz w:val="24"/>
          <w:szCs w:val="24"/>
        </w:rPr>
        <w:t>6</w:t>
      </w:r>
      <w:r w:rsidRPr="00C678AC">
        <w:rPr>
          <w:rFonts w:ascii="Times New Roman" w:hAnsi="Times New Roman" w:cs="Times New Roman"/>
          <w:sz w:val="24"/>
          <w:szCs w:val="24"/>
        </w:rPr>
        <w:t>-3.10</w:t>
      </w:r>
      <w:r w:rsidR="0089637C">
        <w:rPr>
          <w:rFonts w:ascii="Times New Roman" w:hAnsi="Times New Roman" w:cs="Times New Roman"/>
          <w:sz w:val="24"/>
          <w:szCs w:val="24"/>
        </w:rPr>
        <w:t>1</w:t>
      </w:r>
      <w:r w:rsidRPr="00C678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78AC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C678AC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C678AC" w:rsidRPr="00C678AC" w:rsidRDefault="00C678AC" w:rsidP="004F3966">
      <w:pPr>
        <w:pStyle w:val="Bodytext50"/>
        <w:shd w:val="clear" w:color="auto" w:fill="auto"/>
        <w:spacing w:before="0" w:after="262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Инфляция</w:t>
      </w:r>
      <w:r w:rsidR="004F3966">
        <w:rPr>
          <w:rFonts w:ascii="Times New Roman" w:hAnsi="Times New Roman" w:cs="Times New Roman"/>
          <w:sz w:val="24"/>
          <w:szCs w:val="24"/>
        </w:rPr>
        <w:t xml:space="preserve"> (9ч)</w:t>
      </w:r>
    </w:p>
    <w:p w:rsidR="00C678AC" w:rsidRPr="00C678AC" w:rsidRDefault="00C678AC" w:rsidP="004F3966">
      <w:pPr>
        <w:pStyle w:val="Bodytext30"/>
        <w:shd w:val="clear" w:color="auto" w:fill="auto"/>
        <w:spacing w:before="0" w:after="20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 xml:space="preserve">Тема </w:t>
      </w:r>
      <w:r w:rsidR="00574528">
        <w:rPr>
          <w:rFonts w:ascii="Times New Roman" w:hAnsi="Times New Roman" w:cs="Times New Roman"/>
          <w:sz w:val="24"/>
          <w:szCs w:val="24"/>
        </w:rPr>
        <w:t>10</w:t>
      </w:r>
      <w:r w:rsidR="002E3CD7">
        <w:rPr>
          <w:rFonts w:ascii="Times New Roman" w:hAnsi="Times New Roman" w:cs="Times New Roman"/>
          <w:sz w:val="24"/>
          <w:szCs w:val="24"/>
        </w:rPr>
        <w:t>3</w:t>
      </w:r>
      <w:r w:rsidRPr="00C678AC">
        <w:rPr>
          <w:rFonts w:ascii="Times New Roman" w:hAnsi="Times New Roman" w:cs="Times New Roman"/>
          <w:sz w:val="24"/>
          <w:szCs w:val="24"/>
        </w:rPr>
        <w:t>. Инфляция и её измерение</w:t>
      </w:r>
    </w:p>
    <w:p w:rsidR="00C678AC" w:rsidRPr="00C678AC" w:rsidRDefault="00C678AC" w:rsidP="004F3966">
      <w:pPr>
        <w:pStyle w:val="Bodytext20"/>
        <w:shd w:val="clear" w:color="auto" w:fill="auto"/>
        <w:spacing w:after="179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 xml:space="preserve">Определение инфляции и её измерение. Дефляция. </w:t>
      </w:r>
      <w:proofErr w:type="spellStart"/>
      <w:r w:rsidRPr="00C678AC">
        <w:rPr>
          <w:rFonts w:ascii="Times New Roman" w:hAnsi="Times New Roman" w:cs="Times New Roman"/>
          <w:sz w:val="24"/>
          <w:szCs w:val="24"/>
        </w:rPr>
        <w:t>Де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зинфляция</w:t>
      </w:r>
      <w:proofErr w:type="spellEnd"/>
      <w:r w:rsidRPr="00C678AC">
        <w:rPr>
          <w:rFonts w:ascii="Times New Roman" w:hAnsi="Times New Roman" w:cs="Times New Roman"/>
          <w:sz w:val="24"/>
          <w:szCs w:val="24"/>
        </w:rPr>
        <w:t>. Исчисление дефлятора ВВП. Дефлятор ВВП. Норма инфляции.</w:t>
      </w:r>
    </w:p>
    <w:p w:rsidR="00C678AC" w:rsidRPr="00C678AC" w:rsidRDefault="00C678AC" w:rsidP="004F3966">
      <w:pPr>
        <w:pStyle w:val="Bodytext30"/>
        <w:shd w:val="clear" w:color="auto" w:fill="auto"/>
        <w:spacing w:before="0" w:after="21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 xml:space="preserve">Тема </w:t>
      </w:r>
      <w:r w:rsidR="00574528">
        <w:rPr>
          <w:rFonts w:ascii="Times New Roman" w:hAnsi="Times New Roman" w:cs="Times New Roman"/>
          <w:sz w:val="24"/>
          <w:szCs w:val="24"/>
        </w:rPr>
        <w:t>10</w:t>
      </w:r>
      <w:r w:rsidR="002E3CD7">
        <w:rPr>
          <w:rFonts w:ascii="Times New Roman" w:hAnsi="Times New Roman" w:cs="Times New Roman"/>
          <w:sz w:val="24"/>
          <w:szCs w:val="24"/>
        </w:rPr>
        <w:t>4</w:t>
      </w:r>
      <w:r w:rsidRPr="00C678AC">
        <w:rPr>
          <w:rFonts w:ascii="Times New Roman" w:hAnsi="Times New Roman" w:cs="Times New Roman"/>
          <w:sz w:val="24"/>
          <w:szCs w:val="24"/>
        </w:rPr>
        <w:t>. Причины инфляции</w:t>
      </w:r>
    </w:p>
    <w:p w:rsidR="00C678AC" w:rsidRPr="00C678AC" w:rsidRDefault="00C678AC" w:rsidP="004F3966">
      <w:pPr>
        <w:pStyle w:val="Bodytext20"/>
        <w:shd w:val="clear" w:color="auto" w:fill="auto"/>
        <w:spacing w:after="182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C678AC">
        <w:rPr>
          <w:rFonts w:ascii="Times New Roman" w:hAnsi="Times New Roman" w:cs="Times New Roman"/>
          <w:sz w:val="24"/>
          <w:szCs w:val="24"/>
        </w:rPr>
        <w:t>Причины инфляции. Избыточный спрос и его источники. Рост издержек производства и причины такого роста. Инфляци</w:t>
      </w:r>
      <w:r w:rsidRPr="00C678AC">
        <w:rPr>
          <w:rFonts w:ascii="Times New Roman" w:hAnsi="Times New Roman" w:cs="Times New Roman"/>
          <w:sz w:val="24"/>
          <w:szCs w:val="24"/>
        </w:rPr>
        <w:softHyphen/>
        <w:t>онные ожидания.</w:t>
      </w:r>
    </w:p>
    <w:p w:rsidR="004F3966" w:rsidRPr="004F3966" w:rsidRDefault="004F3966" w:rsidP="004F3966">
      <w:pPr>
        <w:pStyle w:val="Bodytext30"/>
        <w:shd w:val="clear" w:color="auto" w:fill="auto"/>
        <w:spacing w:before="0" w:after="16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4F3966">
        <w:rPr>
          <w:rFonts w:ascii="Times New Roman" w:hAnsi="Times New Roman" w:cs="Times New Roman"/>
          <w:sz w:val="24"/>
          <w:szCs w:val="24"/>
        </w:rPr>
        <w:t xml:space="preserve">Тема </w:t>
      </w:r>
      <w:r w:rsidR="00574528">
        <w:rPr>
          <w:rFonts w:ascii="Times New Roman" w:hAnsi="Times New Roman" w:cs="Times New Roman"/>
          <w:sz w:val="24"/>
          <w:szCs w:val="24"/>
        </w:rPr>
        <w:t>10</w:t>
      </w:r>
      <w:r w:rsidR="002E3CD7">
        <w:rPr>
          <w:rFonts w:ascii="Times New Roman" w:hAnsi="Times New Roman" w:cs="Times New Roman"/>
          <w:sz w:val="24"/>
          <w:szCs w:val="24"/>
        </w:rPr>
        <w:t>5</w:t>
      </w:r>
      <w:r w:rsidRPr="004F3966">
        <w:rPr>
          <w:rFonts w:ascii="Times New Roman" w:hAnsi="Times New Roman" w:cs="Times New Roman"/>
          <w:sz w:val="24"/>
          <w:szCs w:val="24"/>
        </w:rPr>
        <w:t>. Формы инфляции</w:t>
      </w:r>
    </w:p>
    <w:p w:rsidR="004F3966" w:rsidRPr="004F3966" w:rsidRDefault="004F3966" w:rsidP="004F3966">
      <w:pPr>
        <w:pStyle w:val="Bodytext20"/>
        <w:shd w:val="clear" w:color="auto" w:fill="auto"/>
        <w:spacing w:after="0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4F3966">
        <w:rPr>
          <w:rFonts w:ascii="Times New Roman" w:hAnsi="Times New Roman" w:cs="Times New Roman"/>
          <w:sz w:val="24"/>
          <w:szCs w:val="24"/>
        </w:rPr>
        <w:t>Формы инфляции. Нормальная (естественная) инфляция. Умеренная инфляция. Галопирующая инфляция. Гиперинфляция. Влияние гиперинфляции на поведение хозяйствующих субъектов.</w:t>
      </w:r>
    </w:p>
    <w:p w:rsidR="004F3966" w:rsidRDefault="004F3966" w:rsidP="004F3966">
      <w:pPr>
        <w:pStyle w:val="Bodytext20"/>
        <w:shd w:val="clear" w:color="auto" w:fill="auto"/>
        <w:spacing w:line="276" w:lineRule="auto"/>
        <w:ind w:firstLine="900"/>
        <w:jc w:val="center"/>
        <w:rPr>
          <w:rStyle w:val="Bodytext2105ptItalic"/>
          <w:rFonts w:ascii="Times New Roman" w:hAnsi="Times New Roman" w:cs="Times New Roman"/>
          <w:sz w:val="24"/>
          <w:szCs w:val="24"/>
        </w:rPr>
      </w:pPr>
      <w:r w:rsidRPr="004F3966">
        <w:rPr>
          <w:rStyle w:val="Bodytext2105ptItalic"/>
          <w:rFonts w:ascii="Times New Roman" w:hAnsi="Times New Roman" w:cs="Times New Roman"/>
          <w:sz w:val="24"/>
          <w:szCs w:val="24"/>
        </w:rPr>
        <w:t>Тема 3.</w:t>
      </w:r>
      <w:r w:rsidR="00574528">
        <w:rPr>
          <w:rStyle w:val="Bodytext2105ptItalic"/>
          <w:rFonts w:ascii="Times New Roman" w:hAnsi="Times New Roman" w:cs="Times New Roman"/>
          <w:sz w:val="24"/>
          <w:szCs w:val="24"/>
        </w:rPr>
        <w:t>10</w:t>
      </w:r>
      <w:r w:rsidR="002E3CD7">
        <w:rPr>
          <w:rStyle w:val="Bodytext2105ptItalic"/>
          <w:rFonts w:ascii="Times New Roman" w:hAnsi="Times New Roman" w:cs="Times New Roman"/>
          <w:sz w:val="24"/>
          <w:szCs w:val="24"/>
        </w:rPr>
        <w:t>6</w:t>
      </w:r>
      <w:r w:rsidRPr="004F3966">
        <w:rPr>
          <w:rStyle w:val="Bodytext2105ptItalic"/>
          <w:rFonts w:ascii="Times New Roman" w:hAnsi="Times New Roman" w:cs="Times New Roman"/>
          <w:sz w:val="24"/>
          <w:szCs w:val="24"/>
        </w:rPr>
        <w:t>. Социальные последствия инфляции</w:t>
      </w:r>
    </w:p>
    <w:p w:rsidR="004F3966" w:rsidRPr="004F3966" w:rsidRDefault="004F3966" w:rsidP="004F3966">
      <w:pPr>
        <w:pStyle w:val="Bodytext20"/>
        <w:shd w:val="clear" w:color="auto" w:fill="auto"/>
        <w:spacing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4F3966">
        <w:rPr>
          <w:rFonts w:ascii="Times New Roman" w:hAnsi="Times New Roman" w:cs="Times New Roman"/>
          <w:sz w:val="24"/>
          <w:szCs w:val="24"/>
        </w:rPr>
        <w:t>Различия во влиянии отдельных форм инфляции на эко</w:t>
      </w:r>
      <w:r w:rsidRPr="004F3966">
        <w:rPr>
          <w:rFonts w:ascii="Times New Roman" w:hAnsi="Times New Roman" w:cs="Times New Roman"/>
          <w:sz w:val="24"/>
          <w:szCs w:val="24"/>
        </w:rPr>
        <w:softHyphen/>
        <w:t>номику и положение населения. Последствия инфляции для раз</w:t>
      </w:r>
      <w:r w:rsidRPr="004F3966">
        <w:rPr>
          <w:rFonts w:ascii="Times New Roman" w:hAnsi="Times New Roman" w:cs="Times New Roman"/>
          <w:sz w:val="24"/>
          <w:szCs w:val="24"/>
        </w:rPr>
        <w:softHyphen/>
        <w:t>личных социальных групп населения. Социальные последствия непредсказуемости инфляции. Стагфляция. Государственная ан</w:t>
      </w:r>
      <w:r w:rsidRPr="004F3966">
        <w:rPr>
          <w:rFonts w:ascii="Times New Roman" w:hAnsi="Times New Roman" w:cs="Times New Roman"/>
          <w:sz w:val="24"/>
          <w:szCs w:val="24"/>
        </w:rPr>
        <w:softHyphen/>
        <w:t xml:space="preserve">тиинфляционная политика. Кривая </w:t>
      </w:r>
      <w:proofErr w:type="spellStart"/>
      <w:r w:rsidRPr="004F3966">
        <w:rPr>
          <w:rFonts w:ascii="Times New Roman" w:hAnsi="Times New Roman" w:cs="Times New Roman"/>
          <w:sz w:val="24"/>
          <w:szCs w:val="24"/>
        </w:rPr>
        <w:t>Филлипса</w:t>
      </w:r>
      <w:proofErr w:type="spellEnd"/>
      <w:r w:rsidRPr="004F3966">
        <w:rPr>
          <w:rFonts w:ascii="Times New Roman" w:hAnsi="Times New Roman" w:cs="Times New Roman"/>
          <w:sz w:val="24"/>
          <w:szCs w:val="24"/>
        </w:rPr>
        <w:t>. Взаимодействие инфляции и безработицы.</w:t>
      </w:r>
    </w:p>
    <w:p w:rsidR="004F3966" w:rsidRPr="004F3966" w:rsidRDefault="004F3966" w:rsidP="004F3966">
      <w:pPr>
        <w:pStyle w:val="Bodytext30"/>
        <w:shd w:val="clear" w:color="auto" w:fill="auto"/>
        <w:spacing w:before="0" w:after="0" w:line="276" w:lineRule="auto"/>
        <w:ind w:left="900"/>
        <w:jc w:val="center"/>
        <w:rPr>
          <w:rFonts w:ascii="Times New Roman" w:hAnsi="Times New Roman" w:cs="Times New Roman"/>
          <w:sz w:val="24"/>
          <w:szCs w:val="24"/>
        </w:rPr>
      </w:pPr>
      <w:r w:rsidRPr="004F3966">
        <w:rPr>
          <w:rFonts w:ascii="Times New Roman" w:hAnsi="Times New Roman" w:cs="Times New Roman"/>
          <w:sz w:val="24"/>
          <w:szCs w:val="24"/>
        </w:rPr>
        <w:lastRenderedPageBreak/>
        <w:t>Теми 3.</w:t>
      </w:r>
      <w:r w:rsidR="00574528">
        <w:rPr>
          <w:rFonts w:ascii="Times New Roman" w:hAnsi="Times New Roman" w:cs="Times New Roman"/>
          <w:sz w:val="24"/>
          <w:szCs w:val="24"/>
        </w:rPr>
        <w:t>10</w:t>
      </w:r>
      <w:r w:rsidR="002E3CD7">
        <w:rPr>
          <w:rFonts w:ascii="Times New Roman" w:hAnsi="Times New Roman" w:cs="Times New Roman"/>
          <w:sz w:val="24"/>
          <w:szCs w:val="24"/>
        </w:rPr>
        <w:t>7</w:t>
      </w:r>
      <w:r w:rsidRPr="004F3966">
        <w:rPr>
          <w:rFonts w:ascii="Times New Roman" w:hAnsi="Times New Roman" w:cs="Times New Roman"/>
          <w:sz w:val="24"/>
          <w:szCs w:val="24"/>
        </w:rPr>
        <w:t xml:space="preserve">. Воздействие инфляции на население России в ходе либеральных реформ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F3966">
        <w:rPr>
          <w:rFonts w:ascii="Times New Roman" w:hAnsi="Times New Roman" w:cs="Times New Roman"/>
          <w:sz w:val="24"/>
          <w:szCs w:val="24"/>
        </w:rPr>
        <w:t>992 - 1998 гг.</w:t>
      </w:r>
    </w:p>
    <w:p w:rsidR="004F3966" w:rsidRPr="004F3966" w:rsidRDefault="004F3966" w:rsidP="004F3966">
      <w:pPr>
        <w:pStyle w:val="Bodytext20"/>
        <w:shd w:val="clear" w:color="auto" w:fill="auto"/>
        <w:spacing w:after="188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4F3966">
        <w:rPr>
          <w:rFonts w:ascii="Times New Roman" w:hAnsi="Times New Roman" w:cs="Times New Roman"/>
          <w:sz w:val="24"/>
          <w:szCs w:val="24"/>
        </w:rPr>
        <w:t>Особенности инфляции в 1992 - 1998 гг. Гиперинфляция и её особенности в период проведения реформ.</w:t>
      </w:r>
    </w:p>
    <w:p w:rsidR="004F3966" w:rsidRPr="004F3966" w:rsidRDefault="004F3966" w:rsidP="004F3966">
      <w:pPr>
        <w:pStyle w:val="Bodytext30"/>
        <w:shd w:val="clear" w:color="auto" w:fill="auto"/>
        <w:spacing w:before="0" w:after="0" w:line="276" w:lineRule="auto"/>
        <w:ind w:left="900"/>
        <w:jc w:val="center"/>
        <w:rPr>
          <w:rFonts w:ascii="Times New Roman" w:hAnsi="Times New Roman" w:cs="Times New Roman"/>
          <w:sz w:val="24"/>
          <w:szCs w:val="24"/>
        </w:rPr>
      </w:pPr>
      <w:r w:rsidRPr="004F3966">
        <w:rPr>
          <w:rFonts w:ascii="Times New Roman" w:hAnsi="Times New Roman" w:cs="Times New Roman"/>
          <w:sz w:val="24"/>
          <w:szCs w:val="24"/>
        </w:rPr>
        <w:t>Тема 3.</w:t>
      </w:r>
      <w:r w:rsidR="00574528">
        <w:rPr>
          <w:rFonts w:ascii="Times New Roman" w:hAnsi="Times New Roman" w:cs="Times New Roman"/>
          <w:sz w:val="24"/>
          <w:szCs w:val="24"/>
        </w:rPr>
        <w:t>10</w:t>
      </w:r>
      <w:r w:rsidR="002E3CD7">
        <w:rPr>
          <w:rFonts w:ascii="Times New Roman" w:hAnsi="Times New Roman" w:cs="Times New Roman"/>
          <w:sz w:val="24"/>
          <w:szCs w:val="24"/>
        </w:rPr>
        <w:t>8</w:t>
      </w:r>
      <w:r w:rsidRPr="004F3966">
        <w:rPr>
          <w:rFonts w:ascii="Times New Roman" w:hAnsi="Times New Roman" w:cs="Times New Roman"/>
          <w:sz w:val="24"/>
          <w:szCs w:val="24"/>
        </w:rPr>
        <w:t>. Особенности инфляционных процессов в современной России и её причины</w:t>
      </w:r>
    </w:p>
    <w:p w:rsidR="004F3966" w:rsidRPr="004F3966" w:rsidRDefault="004F3966" w:rsidP="004F3966">
      <w:pPr>
        <w:pStyle w:val="Bodytext20"/>
        <w:shd w:val="clear" w:color="auto" w:fill="auto"/>
        <w:spacing w:after="146" w:line="276" w:lineRule="auto"/>
        <w:ind w:firstLine="600"/>
        <w:rPr>
          <w:rFonts w:ascii="Times New Roman" w:hAnsi="Times New Roman" w:cs="Times New Roman"/>
          <w:sz w:val="24"/>
          <w:szCs w:val="24"/>
        </w:rPr>
      </w:pPr>
      <w:r w:rsidRPr="004F3966">
        <w:rPr>
          <w:rFonts w:ascii="Times New Roman" w:hAnsi="Times New Roman" w:cs="Times New Roman"/>
          <w:sz w:val="24"/>
          <w:szCs w:val="24"/>
        </w:rPr>
        <w:t xml:space="preserve"> Особенности инфляции в 2000 - 2015 гг. Влияние ми</w:t>
      </w:r>
      <w:r w:rsidRPr="004F3966">
        <w:rPr>
          <w:rFonts w:ascii="Times New Roman" w:hAnsi="Times New Roman" w:cs="Times New Roman"/>
          <w:sz w:val="24"/>
          <w:szCs w:val="24"/>
        </w:rPr>
        <w:softHyphen/>
        <w:t>ровых цен на нефть на темпы инфляции в России. Воздействие курсов евро и доллара на уровень цен в России.</w:t>
      </w:r>
    </w:p>
    <w:p w:rsidR="004F3966" w:rsidRPr="004F3966" w:rsidRDefault="004F3966" w:rsidP="004F3966">
      <w:pPr>
        <w:pStyle w:val="Bodytext30"/>
        <w:shd w:val="clear" w:color="auto" w:fill="auto"/>
        <w:spacing w:before="0" w:after="0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4F3966">
        <w:rPr>
          <w:rFonts w:ascii="Times New Roman" w:hAnsi="Times New Roman" w:cs="Times New Roman"/>
          <w:sz w:val="24"/>
          <w:szCs w:val="24"/>
        </w:rPr>
        <w:t>Тема 3.1</w:t>
      </w:r>
      <w:r w:rsidR="002E3CD7">
        <w:rPr>
          <w:rFonts w:ascii="Times New Roman" w:hAnsi="Times New Roman" w:cs="Times New Roman"/>
          <w:sz w:val="24"/>
          <w:szCs w:val="24"/>
        </w:rPr>
        <w:t>09</w:t>
      </w:r>
      <w:r w:rsidRPr="004F3966">
        <w:rPr>
          <w:rFonts w:ascii="Times New Roman" w:hAnsi="Times New Roman" w:cs="Times New Roman"/>
          <w:sz w:val="24"/>
          <w:szCs w:val="24"/>
        </w:rPr>
        <w:t>. Решение задач и выполнение упражнений</w:t>
      </w:r>
    </w:p>
    <w:p w:rsidR="004F3966" w:rsidRPr="004F3966" w:rsidRDefault="004F3966" w:rsidP="004F3966">
      <w:pPr>
        <w:pStyle w:val="Bodytext20"/>
        <w:shd w:val="clear" w:color="auto" w:fill="auto"/>
        <w:spacing w:after="215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4F3966">
        <w:rPr>
          <w:rFonts w:ascii="Times New Roman" w:hAnsi="Times New Roman" w:cs="Times New Roman"/>
          <w:sz w:val="24"/>
          <w:szCs w:val="24"/>
        </w:rPr>
        <w:t xml:space="preserve">Предметные знания и умения по темам 3.107-3.112, </w:t>
      </w:r>
      <w:proofErr w:type="spellStart"/>
      <w:r w:rsidRPr="004F3966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4F3966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4F3966" w:rsidRPr="004F3966" w:rsidRDefault="004F3966" w:rsidP="004F3966">
      <w:pPr>
        <w:pStyle w:val="Bodytext30"/>
        <w:shd w:val="clear" w:color="auto" w:fill="auto"/>
        <w:spacing w:before="0" w:after="0" w:line="276" w:lineRule="auto"/>
        <w:ind w:left="900"/>
        <w:jc w:val="center"/>
        <w:rPr>
          <w:rFonts w:ascii="Times New Roman" w:hAnsi="Times New Roman" w:cs="Times New Roman"/>
          <w:sz w:val="24"/>
          <w:szCs w:val="24"/>
        </w:rPr>
      </w:pPr>
      <w:r w:rsidRPr="004F3966">
        <w:rPr>
          <w:rFonts w:ascii="Times New Roman" w:hAnsi="Times New Roman" w:cs="Times New Roman"/>
          <w:sz w:val="24"/>
          <w:szCs w:val="24"/>
        </w:rPr>
        <w:t>Тема 3.11</w:t>
      </w:r>
      <w:r w:rsidR="002E3CD7">
        <w:rPr>
          <w:rFonts w:ascii="Times New Roman" w:hAnsi="Times New Roman" w:cs="Times New Roman"/>
          <w:sz w:val="24"/>
          <w:szCs w:val="24"/>
        </w:rPr>
        <w:t>0</w:t>
      </w:r>
      <w:r w:rsidRPr="004F396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3.11</w:t>
      </w:r>
      <w:r w:rsidR="002E3CD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Промежуточная контрольная </w:t>
      </w:r>
      <w:r w:rsidRPr="004F3966">
        <w:rPr>
          <w:rFonts w:ascii="Times New Roman" w:hAnsi="Times New Roman" w:cs="Times New Roman"/>
          <w:sz w:val="24"/>
          <w:szCs w:val="24"/>
        </w:rPr>
        <w:t>работа по темам 3.9</w:t>
      </w:r>
      <w:r w:rsidR="00B55834">
        <w:rPr>
          <w:rFonts w:ascii="Times New Roman" w:hAnsi="Times New Roman" w:cs="Times New Roman"/>
          <w:sz w:val="24"/>
          <w:szCs w:val="24"/>
        </w:rPr>
        <w:t>6</w:t>
      </w:r>
      <w:r w:rsidRPr="004F3966">
        <w:rPr>
          <w:rFonts w:ascii="Times New Roman" w:hAnsi="Times New Roman" w:cs="Times New Roman"/>
          <w:sz w:val="24"/>
          <w:szCs w:val="24"/>
        </w:rPr>
        <w:t>-3.1</w:t>
      </w:r>
      <w:r w:rsidR="00B55834">
        <w:rPr>
          <w:rFonts w:ascii="Times New Roman" w:hAnsi="Times New Roman" w:cs="Times New Roman"/>
          <w:sz w:val="24"/>
          <w:szCs w:val="24"/>
        </w:rPr>
        <w:t>09</w:t>
      </w:r>
    </w:p>
    <w:p w:rsidR="004F3966" w:rsidRPr="004F3966" w:rsidRDefault="004F3966" w:rsidP="004F3966">
      <w:pPr>
        <w:pStyle w:val="Bodytext20"/>
        <w:shd w:val="clear" w:color="auto" w:fill="auto"/>
        <w:spacing w:after="258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4F3966">
        <w:rPr>
          <w:rFonts w:ascii="Times New Roman" w:hAnsi="Times New Roman" w:cs="Times New Roman"/>
          <w:sz w:val="24"/>
          <w:szCs w:val="24"/>
        </w:rPr>
        <w:t>Дидактические единицы тем 3.9</w:t>
      </w:r>
      <w:r w:rsidR="00B55834">
        <w:rPr>
          <w:rFonts w:ascii="Times New Roman" w:hAnsi="Times New Roman" w:cs="Times New Roman"/>
          <w:sz w:val="24"/>
          <w:szCs w:val="24"/>
        </w:rPr>
        <w:t>6-</w:t>
      </w:r>
      <w:r w:rsidRPr="004F3966">
        <w:rPr>
          <w:rFonts w:ascii="Times New Roman" w:hAnsi="Times New Roman" w:cs="Times New Roman"/>
          <w:sz w:val="24"/>
          <w:szCs w:val="24"/>
        </w:rPr>
        <w:t>3.1</w:t>
      </w:r>
      <w:r w:rsidR="00B55834">
        <w:rPr>
          <w:rFonts w:ascii="Times New Roman" w:hAnsi="Times New Roman" w:cs="Times New Roman"/>
          <w:sz w:val="24"/>
          <w:szCs w:val="24"/>
        </w:rPr>
        <w:t>09</w:t>
      </w:r>
      <w:r w:rsidRPr="004F39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F3966">
        <w:rPr>
          <w:rFonts w:ascii="Times New Roman" w:hAnsi="Times New Roman" w:cs="Times New Roman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тап</w:t>
      </w:r>
      <w:r w:rsidRPr="004F3966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F3966">
        <w:rPr>
          <w:rFonts w:ascii="Times New Roman" w:hAnsi="Times New Roman" w:cs="Times New Roman"/>
          <w:sz w:val="24"/>
          <w:szCs w:val="24"/>
        </w:rPr>
        <w:t>дметные</w:t>
      </w:r>
      <w:proofErr w:type="spellEnd"/>
      <w:r w:rsidRPr="004F3966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</w:t>
      </w:r>
    </w:p>
    <w:p w:rsidR="004F3966" w:rsidRPr="004F3966" w:rsidRDefault="004F3966" w:rsidP="004F3966">
      <w:pPr>
        <w:pStyle w:val="Bodytext50"/>
        <w:shd w:val="clear" w:color="auto" w:fill="auto"/>
        <w:spacing w:before="0" w:after="192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4F3966">
        <w:rPr>
          <w:rFonts w:ascii="Times New Roman" w:hAnsi="Times New Roman" w:cs="Times New Roman"/>
          <w:sz w:val="24"/>
          <w:szCs w:val="24"/>
        </w:rPr>
        <w:t xml:space="preserve">Государственное регулирование </w:t>
      </w:r>
      <w:r>
        <w:rPr>
          <w:rFonts w:ascii="Times New Roman" w:hAnsi="Times New Roman" w:cs="Times New Roman"/>
          <w:sz w:val="24"/>
          <w:szCs w:val="24"/>
        </w:rPr>
        <w:t>эк</w:t>
      </w:r>
      <w:r w:rsidRPr="004F3966">
        <w:rPr>
          <w:rFonts w:ascii="Times New Roman" w:hAnsi="Times New Roman" w:cs="Times New Roman"/>
          <w:sz w:val="24"/>
          <w:szCs w:val="24"/>
        </w:rPr>
        <w:t>ономики</w:t>
      </w:r>
      <w:r>
        <w:rPr>
          <w:rFonts w:ascii="Times New Roman" w:hAnsi="Times New Roman" w:cs="Times New Roman"/>
          <w:sz w:val="24"/>
          <w:szCs w:val="24"/>
        </w:rPr>
        <w:t xml:space="preserve"> (6ч)</w:t>
      </w:r>
    </w:p>
    <w:p w:rsidR="004F3966" w:rsidRPr="004F3966" w:rsidRDefault="004F3966" w:rsidP="00AF5881">
      <w:pPr>
        <w:pStyle w:val="Bodytext30"/>
        <w:shd w:val="clear" w:color="auto" w:fill="auto"/>
        <w:spacing w:before="0" w:after="0" w:line="276" w:lineRule="auto"/>
        <w:ind w:left="900"/>
        <w:jc w:val="center"/>
        <w:rPr>
          <w:rFonts w:ascii="Times New Roman" w:hAnsi="Times New Roman" w:cs="Times New Roman"/>
          <w:sz w:val="24"/>
          <w:szCs w:val="24"/>
        </w:rPr>
      </w:pPr>
      <w:r w:rsidRPr="004F3966">
        <w:rPr>
          <w:rFonts w:ascii="Times New Roman" w:hAnsi="Times New Roman" w:cs="Times New Roman"/>
          <w:sz w:val="24"/>
          <w:szCs w:val="24"/>
        </w:rPr>
        <w:t>Тема 3.11</w:t>
      </w:r>
      <w:r w:rsidR="002E3CD7">
        <w:rPr>
          <w:rFonts w:ascii="Times New Roman" w:hAnsi="Times New Roman" w:cs="Times New Roman"/>
          <w:sz w:val="24"/>
          <w:szCs w:val="24"/>
        </w:rPr>
        <w:t>2</w:t>
      </w:r>
      <w:r w:rsidRPr="004F3966">
        <w:rPr>
          <w:rFonts w:ascii="Times New Roman" w:hAnsi="Times New Roman" w:cs="Times New Roman"/>
          <w:sz w:val="24"/>
          <w:szCs w:val="24"/>
        </w:rPr>
        <w:t xml:space="preserve">. Государственная </w:t>
      </w:r>
      <w:r>
        <w:rPr>
          <w:rFonts w:ascii="Times New Roman" w:hAnsi="Times New Roman" w:cs="Times New Roman"/>
          <w:sz w:val="24"/>
          <w:szCs w:val="24"/>
          <w:lang w:bidi="en-US"/>
        </w:rPr>
        <w:t>экономичес</w:t>
      </w:r>
      <w:r w:rsidRPr="004F3966">
        <w:rPr>
          <w:rFonts w:ascii="Times New Roman" w:hAnsi="Times New Roman" w:cs="Times New Roman"/>
          <w:sz w:val="24"/>
          <w:szCs w:val="24"/>
        </w:rPr>
        <w:t>кая политика и её задачи</w:t>
      </w:r>
    </w:p>
    <w:p w:rsidR="004F3966" w:rsidRPr="004F3966" w:rsidRDefault="004F3966" w:rsidP="00AF5881">
      <w:pPr>
        <w:pStyle w:val="Bodytext20"/>
        <w:shd w:val="clear" w:color="auto" w:fill="auto"/>
        <w:tabs>
          <w:tab w:val="left" w:leader="dot" w:pos="4032"/>
        </w:tabs>
        <w:spacing w:after="182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4F3966">
        <w:rPr>
          <w:rFonts w:ascii="Times New Roman" w:hAnsi="Times New Roman" w:cs="Times New Roman"/>
          <w:sz w:val="24"/>
          <w:szCs w:val="24"/>
        </w:rPr>
        <w:t>Экономическая стабилизация как общая цель экономи</w:t>
      </w:r>
      <w:r w:rsidRPr="004F3966">
        <w:rPr>
          <w:rFonts w:ascii="Times New Roman" w:hAnsi="Times New Roman" w:cs="Times New Roman"/>
          <w:sz w:val="24"/>
          <w:szCs w:val="24"/>
        </w:rPr>
        <w:softHyphen/>
        <w:t xml:space="preserve">ческой политики государства. Конкретные задачи экономическойполитики государства: достижение </w:t>
      </w:r>
      <w:r>
        <w:rPr>
          <w:rFonts w:ascii="Times New Roman" w:hAnsi="Times New Roman" w:cs="Times New Roman"/>
          <w:sz w:val="24"/>
          <w:szCs w:val="24"/>
        </w:rPr>
        <w:t>полной за</w:t>
      </w:r>
      <w:r w:rsidRPr="004F3966">
        <w:rPr>
          <w:rFonts w:ascii="Times New Roman" w:hAnsi="Times New Roman" w:cs="Times New Roman"/>
          <w:sz w:val="24"/>
          <w:szCs w:val="24"/>
        </w:rPr>
        <w:t>нятости, уменьше</w:t>
      </w:r>
      <w:r w:rsidRPr="004F3966">
        <w:rPr>
          <w:rFonts w:ascii="Times New Roman" w:hAnsi="Times New Roman" w:cs="Times New Roman"/>
          <w:sz w:val="24"/>
          <w:szCs w:val="24"/>
        </w:rPr>
        <w:softHyphen/>
        <w:t>ние амплитуды циклических колебаний, недопущение галопиру</w:t>
      </w:r>
      <w:r w:rsidRPr="004F3966">
        <w:rPr>
          <w:rFonts w:ascii="Times New Roman" w:hAnsi="Times New Roman" w:cs="Times New Roman"/>
          <w:sz w:val="24"/>
          <w:szCs w:val="24"/>
        </w:rPr>
        <w:softHyphen/>
        <w:t>ющей инфляции и гиперинфляции. Государственный бюджет и Центральный банк как два главных орудия регулирования эконо</w:t>
      </w:r>
      <w:r w:rsidRPr="004F3966">
        <w:rPr>
          <w:rFonts w:ascii="Times New Roman" w:hAnsi="Times New Roman" w:cs="Times New Roman"/>
          <w:sz w:val="24"/>
          <w:szCs w:val="24"/>
        </w:rPr>
        <w:softHyphen/>
        <w:t>мики. Координация мероприятий, проводимых правительством, и мероприятий Центрального банка.</w:t>
      </w:r>
    </w:p>
    <w:p w:rsidR="004F3966" w:rsidRPr="004F3966" w:rsidRDefault="004F3966" w:rsidP="00AF5881">
      <w:pPr>
        <w:pStyle w:val="Bodytext30"/>
        <w:shd w:val="clear" w:color="auto" w:fill="auto"/>
        <w:spacing w:before="0" w:after="25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4F3966">
        <w:rPr>
          <w:rFonts w:ascii="Times New Roman" w:hAnsi="Times New Roman" w:cs="Times New Roman"/>
          <w:sz w:val="24"/>
          <w:szCs w:val="24"/>
        </w:rPr>
        <w:t>Тема 3.11</w:t>
      </w:r>
      <w:r w:rsidR="002E3CD7">
        <w:rPr>
          <w:rFonts w:ascii="Times New Roman" w:hAnsi="Times New Roman" w:cs="Times New Roman"/>
          <w:sz w:val="24"/>
          <w:szCs w:val="24"/>
        </w:rPr>
        <w:t>3</w:t>
      </w:r>
      <w:r w:rsidRPr="004F3966">
        <w:rPr>
          <w:rFonts w:ascii="Times New Roman" w:hAnsi="Times New Roman" w:cs="Times New Roman"/>
          <w:sz w:val="24"/>
          <w:szCs w:val="24"/>
        </w:rPr>
        <w:t>. Бюджетно-финансовая экономическаяполитика</w:t>
      </w:r>
    </w:p>
    <w:p w:rsidR="004F3966" w:rsidRPr="004F3966" w:rsidRDefault="004F3966" w:rsidP="00AF5881">
      <w:pPr>
        <w:pStyle w:val="Bodytext20"/>
        <w:shd w:val="clear" w:color="auto" w:fill="auto"/>
        <w:spacing w:after="179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4F3966">
        <w:rPr>
          <w:rFonts w:ascii="Times New Roman" w:hAnsi="Times New Roman" w:cs="Times New Roman"/>
          <w:sz w:val="24"/>
          <w:szCs w:val="24"/>
        </w:rPr>
        <w:t>Бюджетно-финансовая политика. Государственный бюд</w:t>
      </w:r>
      <w:r w:rsidRPr="004F3966">
        <w:rPr>
          <w:rFonts w:ascii="Times New Roman" w:hAnsi="Times New Roman" w:cs="Times New Roman"/>
          <w:sz w:val="24"/>
          <w:szCs w:val="24"/>
        </w:rPr>
        <w:softHyphen/>
        <w:t>жет как инструмент государственной политики. Доходы госу</w:t>
      </w:r>
      <w:r w:rsidRPr="004F3966">
        <w:rPr>
          <w:rFonts w:ascii="Times New Roman" w:hAnsi="Times New Roman" w:cs="Times New Roman"/>
          <w:sz w:val="24"/>
          <w:szCs w:val="24"/>
        </w:rPr>
        <w:softHyphen/>
        <w:t>дарственного бюджета: прямые и косвенные налоги, доходы от деятельности государственных предприятий и другие неналого</w:t>
      </w:r>
      <w:r w:rsidRPr="004F3966">
        <w:rPr>
          <w:rFonts w:ascii="Times New Roman" w:hAnsi="Times New Roman" w:cs="Times New Roman"/>
          <w:sz w:val="24"/>
          <w:szCs w:val="24"/>
        </w:rPr>
        <w:softHyphen/>
        <w:t>вые доходы. Различия эффекта воздействия прямых и косвенных налогов на экономику. Расходы бюджета и их значение в регули</w:t>
      </w:r>
      <w:r w:rsidRPr="004F3966">
        <w:rPr>
          <w:rFonts w:ascii="Times New Roman" w:hAnsi="Times New Roman" w:cs="Times New Roman"/>
          <w:sz w:val="24"/>
          <w:szCs w:val="24"/>
        </w:rPr>
        <w:softHyphen/>
        <w:t>ровании роста, занятости и решении социальных проблем. Бюд</w:t>
      </w:r>
      <w:r w:rsidRPr="004F3966">
        <w:rPr>
          <w:rFonts w:ascii="Times New Roman" w:hAnsi="Times New Roman" w:cs="Times New Roman"/>
          <w:sz w:val="24"/>
          <w:szCs w:val="24"/>
        </w:rPr>
        <w:softHyphen/>
        <w:t>жетный дефицит и бюджетный профицит как инструменты эконо</w:t>
      </w:r>
      <w:r w:rsidRPr="004F3966">
        <w:rPr>
          <w:rFonts w:ascii="Times New Roman" w:hAnsi="Times New Roman" w:cs="Times New Roman"/>
          <w:sz w:val="24"/>
          <w:szCs w:val="24"/>
        </w:rPr>
        <w:softHyphen/>
        <w:t xml:space="preserve">мической политики. Границы налоговых ставок. Кривая </w:t>
      </w:r>
      <w:proofErr w:type="spellStart"/>
      <w:r w:rsidRPr="004F3966">
        <w:rPr>
          <w:rFonts w:ascii="Times New Roman" w:hAnsi="Times New Roman" w:cs="Times New Roman"/>
          <w:sz w:val="24"/>
          <w:szCs w:val="24"/>
        </w:rPr>
        <w:t>Лаффера</w:t>
      </w:r>
      <w:proofErr w:type="spellEnd"/>
      <w:r w:rsidRPr="004F3966">
        <w:rPr>
          <w:rFonts w:ascii="Times New Roman" w:hAnsi="Times New Roman" w:cs="Times New Roman"/>
          <w:sz w:val="24"/>
          <w:szCs w:val="24"/>
        </w:rPr>
        <w:t xml:space="preserve"> и оптимальный уровень налоговых ставок.</w:t>
      </w:r>
    </w:p>
    <w:p w:rsidR="004F3966" w:rsidRPr="004F3966" w:rsidRDefault="004F3966" w:rsidP="00574528">
      <w:pPr>
        <w:pStyle w:val="Bodytext30"/>
        <w:shd w:val="clear" w:color="auto" w:fill="auto"/>
        <w:spacing w:before="0" w:after="20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4F3966">
        <w:rPr>
          <w:rFonts w:ascii="Times New Roman" w:hAnsi="Times New Roman" w:cs="Times New Roman"/>
          <w:sz w:val="24"/>
          <w:szCs w:val="24"/>
        </w:rPr>
        <w:t>Тема 3.11</w:t>
      </w:r>
      <w:r w:rsidR="002E3CD7">
        <w:rPr>
          <w:rFonts w:ascii="Times New Roman" w:hAnsi="Times New Roman" w:cs="Times New Roman"/>
          <w:sz w:val="24"/>
          <w:szCs w:val="24"/>
        </w:rPr>
        <w:t>4</w:t>
      </w:r>
      <w:r w:rsidRPr="004F3966">
        <w:rPr>
          <w:rFonts w:ascii="Times New Roman" w:hAnsi="Times New Roman" w:cs="Times New Roman"/>
          <w:sz w:val="24"/>
          <w:szCs w:val="24"/>
        </w:rPr>
        <w:t>. Государственный долг</w:t>
      </w:r>
    </w:p>
    <w:p w:rsidR="004F3966" w:rsidRPr="004F3966" w:rsidRDefault="004F3966" w:rsidP="00AF5881">
      <w:pPr>
        <w:pStyle w:val="Bodytext20"/>
        <w:shd w:val="clear" w:color="auto" w:fill="auto"/>
        <w:spacing w:after="179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4F3966">
        <w:rPr>
          <w:rFonts w:ascii="Times New Roman" w:hAnsi="Times New Roman" w:cs="Times New Roman"/>
          <w:sz w:val="24"/>
          <w:szCs w:val="24"/>
        </w:rPr>
        <w:t>Государственный долг. Причины возникновения и ро</w:t>
      </w:r>
      <w:r w:rsidRPr="004F3966">
        <w:rPr>
          <w:rFonts w:ascii="Times New Roman" w:hAnsi="Times New Roman" w:cs="Times New Roman"/>
          <w:sz w:val="24"/>
          <w:szCs w:val="24"/>
        </w:rPr>
        <w:softHyphen/>
        <w:t>ста государственного долга. Государственные ценные бумаги как средство помещения сбережений населения и использование сбережений для финансирования мероприятий по развитию эко</w:t>
      </w:r>
      <w:r w:rsidRPr="004F3966">
        <w:rPr>
          <w:rFonts w:ascii="Times New Roman" w:hAnsi="Times New Roman" w:cs="Times New Roman"/>
          <w:sz w:val="24"/>
          <w:szCs w:val="24"/>
        </w:rPr>
        <w:softHyphen/>
        <w:t>номики, культуры, образования и т. п. Негативные последствия чрезмерного роста государственного долга и нерационального использования полученных средств. Облигации госзаймов как финансовые обязательства государства.</w:t>
      </w:r>
    </w:p>
    <w:p w:rsidR="004F3966" w:rsidRPr="004F3966" w:rsidRDefault="004F3966" w:rsidP="00AF5881">
      <w:pPr>
        <w:pStyle w:val="Bodytext30"/>
        <w:shd w:val="clear" w:color="auto" w:fill="auto"/>
        <w:spacing w:before="0" w:after="26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4F3966">
        <w:rPr>
          <w:rFonts w:ascii="Times New Roman" w:hAnsi="Times New Roman" w:cs="Times New Roman"/>
          <w:sz w:val="24"/>
          <w:szCs w:val="24"/>
        </w:rPr>
        <w:t>Тема 3.11</w:t>
      </w:r>
      <w:r w:rsidR="002E3CD7">
        <w:rPr>
          <w:rFonts w:ascii="Times New Roman" w:hAnsi="Times New Roman" w:cs="Times New Roman"/>
          <w:sz w:val="24"/>
          <w:szCs w:val="24"/>
        </w:rPr>
        <w:t>5</w:t>
      </w:r>
      <w:r w:rsidRPr="004F3966">
        <w:rPr>
          <w:rFonts w:ascii="Times New Roman" w:hAnsi="Times New Roman" w:cs="Times New Roman"/>
          <w:sz w:val="24"/>
          <w:szCs w:val="24"/>
        </w:rPr>
        <w:t>. Кредитно-денежная экономическая политика</w:t>
      </w:r>
    </w:p>
    <w:p w:rsidR="00AF5881" w:rsidRPr="00AF5881" w:rsidRDefault="004F3966" w:rsidP="00AF5881">
      <w:pPr>
        <w:pStyle w:val="Bodytext20"/>
        <w:shd w:val="clear" w:color="auto" w:fill="auto"/>
        <w:spacing w:after="242" w:line="288" w:lineRule="exact"/>
        <w:ind w:firstLine="880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 xml:space="preserve">Кредитно-денежная политика. Роль Центрального банка в осуществлении кредитно-денежной политики. Центральный банк и коммерческие банки. Норма </w:t>
      </w:r>
      <w:r w:rsidRPr="00AF5881">
        <w:rPr>
          <w:rFonts w:ascii="Times New Roman" w:hAnsi="Times New Roman" w:cs="Times New Roman"/>
          <w:sz w:val="24"/>
          <w:szCs w:val="24"/>
        </w:rPr>
        <w:lastRenderedPageBreak/>
        <w:t>обязательных резервов коммерческих банков и регулирование их деятельности посредством изменений нормы резервов. Операции по купле-продаже государственных</w:t>
      </w:r>
      <w:r w:rsidR="00AF5881" w:rsidRPr="00AF5881">
        <w:rPr>
          <w:rFonts w:ascii="Times New Roman" w:hAnsi="Times New Roman" w:cs="Times New Roman"/>
          <w:sz w:val="24"/>
          <w:szCs w:val="24"/>
        </w:rPr>
        <w:t xml:space="preserve"> ценных бумаг. Регулирование деятельности коммерческих банков путём изменений учётной ставки Центрального банка.</w:t>
      </w:r>
    </w:p>
    <w:p w:rsidR="00AF5881" w:rsidRPr="00AF5881" w:rsidRDefault="00AF5881" w:rsidP="00AF5881">
      <w:pPr>
        <w:pStyle w:val="Bodytext30"/>
        <w:shd w:val="clear" w:color="auto" w:fill="auto"/>
        <w:spacing w:before="0" w:after="76" w:line="210" w:lineRule="exact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Тема 3.1</w:t>
      </w:r>
      <w:r w:rsidR="00574528">
        <w:rPr>
          <w:rFonts w:ascii="Times New Roman" w:hAnsi="Times New Roman" w:cs="Times New Roman"/>
          <w:sz w:val="24"/>
          <w:szCs w:val="24"/>
        </w:rPr>
        <w:t>1</w:t>
      </w:r>
      <w:r w:rsidR="002E3CD7">
        <w:rPr>
          <w:rFonts w:ascii="Times New Roman" w:hAnsi="Times New Roman" w:cs="Times New Roman"/>
          <w:sz w:val="24"/>
          <w:szCs w:val="24"/>
        </w:rPr>
        <w:t>6</w:t>
      </w:r>
      <w:r w:rsidRPr="00AF5881">
        <w:rPr>
          <w:rFonts w:ascii="Times New Roman" w:hAnsi="Times New Roman" w:cs="Times New Roman"/>
          <w:sz w:val="24"/>
          <w:szCs w:val="24"/>
        </w:rPr>
        <w:t>. Решение задач и выполнение упражнений</w:t>
      </w:r>
    </w:p>
    <w:p w:rsidR="00AF5881" w:rsidRPr="00AF5881" w:rsidRDefault="00AF5881" w:rsidP="00AF5881">
      <w:pPr>
        <w:pStyle w:val="Bodytext20"/>
        <w:shd w:val="clear" w:color="auto" w:fill="auto"/>
        <w:spacing w:after="242" w:line="288" w:lineRule="exact"/>
        <w:ind w:firstLine="900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Предметные знания и умения по темам 3.11</w:t>
      </w:r>
      <w:r w:rsidR="002E3CD7">
        <w:rPr>
          <w:rFonts w:ascii="Times New Roman" w:hAnsi="Times New Roman" w:cs="Times New Roman"/>
          <w:sz w:val="24"/>
          <w:szCs w:val="24"/>
        </w:rPr>
        <w:t>2</w:t>
      </w:r>
      <w:r w:rsidRPr="00AF5881">
        <w:rPr>
          <w:rFonts w:ascii="Times New Roman" w:hAnsi="Times New Roman" w:cs="Times New Roman"/>
          <w:sz w:val="24"/>
          <w:szCs w:val="24"/>
        </w:rPr>
        <w:t>-3.11</w:t>
      </w:r>
      <w:r w:rsidR="002E3CD7">
        <w:rPr>
          <w:rFonts w:ascii="Times New Roman" w:hAnsi="Times New Roman" w:cs="Times New Roman"/>
          <w:sz w:val="24"/>
          <w:szCs w:val="24"/>
        </w:rPr>
        <w:t>5</w:t>
      </w:r>
      <w:r w:rsidRPr="00AF58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5881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AF5881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AF5881" w:rsidRPr="00AF5881" w:rsidRDefault="00AF5881" w:rsidP="00AF5881">
      <w:pPr>
        <w:pStyle w:val="Bodytext30"/>
        <w:shd w:val="clear" w:color="auto" w:fill="auto"/>
        <w:spacing w:before="0" w:after="146" w:line="210" w:lineRule="exact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Тема 3.1</w:t>
      </w:r>
      <w:r w:rsidR="00574528">
        <w:rPr>
          <w:rFonts w:ascii="Times New Roman" w:hAnsi="Times New Roman" w:cs="Times New Roman"/>
          <w:sz w:val="24"/>
          <w:szCs w:val="24"/>
        </w:rPr>
        <w:t>1</w:t>
      </w:r>
      <w:r w:rsidR="002E3CD7">
        <w:rPr>
          <w:rFonts w:ascii="Times New Roman" w:hAnsi="Times New Roman" w:cs="Times New Roman"/>
          <w:sz w:val="24"/>
          <w:szCs w:val="24"/>
        </w:rPr>
        <w:t>7</w:t>
      </w:r>
      <w:r w:rsidRPr="00AF5881">
        <w:rPr>
          <w:rFonts w:ascii="Times New Roman" w:hAnsi="Times New Roman" w:cs="Times New Roman"/>
          <w:sz w:val="24"/>
          <w:szCs w:val="24"/>
        </w:rPr>
        <w:t>. Контрольная работа по разделу 3</w:t>
      </w:r>
    </w:p>
    <w:p w:rsidR="00AF5881" w:rsidRPr="00AF5881" w:rsidRDefault="00AF5881" w:rsidP="00AF5881">
      <w:pPr>
        <w:pStyle w:val="Bodytext20"/>
        <w:shd w:val="clear" w:color="auto" w:fill="auto"/>
        <w:spacing w:after="76" w:line="200" w:lineRule="exact"/>
        <w:ind w:firstLine="900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Дидактические единицы раздела 3.</w:t>
      </w:r>
    </w:p>
    <w:p w:rsidR="00AF5881" w:rsidRPr="00AF5881" w:rsidRDefault="00AF5881" w:rsidP="00AF5881">
      <w:pPr>
        <w:pStyle w:val="Bodytext40"/>
        <w:shd w:val="clear" w:color="auto" w:fill="auto"/>
        <w:spacing w:before="0" w:after="0" w:line="427" w:lineRule="exact"/>
        <w:ind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881">
        <w:rPr>
          <w:rFonts w:ascii="Times New Roman" w:hAnsi="Times New Roman" w:cs="Times New Roman"/>
          <w:b/>
          <w:sz w:val="24"/>
          <w:szCs w:val="24"/>
        </w:rPr>
        <w:t>Раздел 4. Мировая экономика</w:t>
      </w:r>
    </w:p>
    <w:p w:rsidR="00AF5881" w:rsidRPr="00AF5881" w:rsidRDefault="00AF5881" w:rsidP="00AF5881">
      <w:pPr>
        <w:pStyle w:val="Bodytext50"/>
        <w:shd w:val="clear" w:color="auto" w:fill="auto"/>
        <w:spacing w:before="0" w:after="0" w:line="427" w:lineRule="exact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Международная торговля и валютный рынок</w:t>
      </w:r>
      <w:r>
        <w:rPr>
          <w:rFonts w:ascii="Times New Roman" w:hAnsi="Times New Roman" w:cs="Times New Roman"/>
          <w:sz w:val="24"/>
          <w:szCs w:val="24"/>
        </w:rPr>
        <w:t xml:space="preserve"> (9ч)</w:t>
      </w:r>
    </w:p>
    <w:p w:rsidR="00AF5881" w:rsidRPr="00AF5881" w:rsidRDefault="00AF5881" w:rsidP="00AF5881">
      <w:pPr>
        <w:pStyle w:val="Bodytext30"/>
        <w:shd w:val="clear" w:color="auto" w:fill="auto"/>
        <w:spacing w:before="0" w:after="0" w:line="427" w:lineRule="exact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Тема 4.1</w:t>
      </w:r>
      <w:r w:rsidR="002E3CD7">
        <w:rPr>
          <w:rFonts w:ascii="Times New Roman" w:hAnsi="Times New Roman" w:cs="Times New Roman"/>
          <w:sz w:val="24"/>
          <w:szCs w:val="24"/>
        </w:rPr>
        <w:t>18</w:t>
      </w:r>
      <w:r w:rsidRPr="00AF5881">
        <w:rPr>
          <w:rFonts w:ascii="Times New Roman" w:hAnsi="Times New Roman" w:cs="Times New Roman"/>
          <w:sz w:val="24"/>
          <w:szCs w:val="24"/>
        </w:rPr>
        <w:t>. Мировое хозяйство</w:t>
      </w:r>
    </w:p>
    <w:p w:rsidR="00AF5881" w:rsidRPr="00AF5881" w:rsidRDefault="00AF5881" w:rsidP="00AF5881">
      <w:pPr>
        <w:pStyle w:val="Bodytext20"/>
        <w:shd w:val="clear" w:color="auto" w:fill="auto"/>
        <w:spacing w:after="242" w:line="288" w:lineRule="exact"/>
        <w:ind w:firstLine="900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Мировое хозяйство как единая экономика стран, взаи</w:t>
      </w:r>
      <w:r w:rsidRPr="00AF5881">
        <w:rPr>
          <w:rFonts w:ascii="Times New Roman" w:hAnsi="Times New Roman" w:cs="Times New Roman"/>
          <w:sz w:val="24"/>
          <w:szCs w:val="24"/>
        </w:rPr>
        <w:softHyphen/>
        <w:t>мосвязанных между собой. Общее разделение труда. Междуна</w:t>
      </w:r>
      <w:r w:rsidRPr="00AF5881">
        <w:rPr>
          <w:rFonts w:ascii="Times New Roman" w:hAnsi="Times New Roman" w:cs="Times New Roman"/>
          <w:sz w:val="24"/>
          <w:szCs w:val="24"/>
        </w:rPr>
        <w:softHyphen/>
        <w:t>родное разделение труда. Международные экономические отно</w:t>
      </w:r>
      <w:r w:rsidRPr="00AF5881">
        <w:rPr>
          <w:rFonts w:ascii="Times New Roman" w:hAnsi="Times New Roman" w:cs="Times New Roman"/>
          <w:sz w:val="24"/>
          <w:szCs w:val="24"/>
        </w:rPr>
        <w:softHyphen/>
        <w:t>шения: движение товаров и услуг (торговля), движение рабочей силы, движение капиталов.</w:t>
      </w:r>
    </w:p>
    <w:p w:rsidR="00AF5881" w:rsidRPr="00AF5881" w:rsidRDefault="00AF5881" w:rsidP="00AF5881">
      <w:pPr>
        <w:pStyle w:val="Bodytext30"/>
        <w:shd w:val="clear" w:color="auto" w:fill="auto"/>
        <w:spacing w:before="0" w:after="86" w:line="210" w:lineRule="exact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Тема 4.1</w:t>
      </w:r>
      <w:r w:rsidR="002E3CD7">
        <w:rPr>
          <w:rFonts w:ascii="Times New Roman" w:hAnsi="Times New Roman" w:cs="Times New Roman"/>
          <w:sz w:val="24"/>
          <w:szCs w:val="24"/>
        </w:rPr>
        <w:t>19</w:t>
      </w:r>
      <w:r w:rsidRPr="00AF5881">
        <w:rPr>
          <w:rFonts w:ascii="Times New Roman" w:hAnsi="Times New Roman" w:cs="Times New Roman"/>
          <w:sz w:val="24"/>
          <w:szCs w:val="24"/>
        </w:rPr>
        <w:t>. Глобализация и её последствия</w:t>
      </w:r>
    </w:p>
    <w:p w:rsidR="00AF5881" w:rsidRPr="00AF5881" w:rsidRDefault="00AF5881" w:rsidP="00AF5881">
      <w:pPr>
        <w:pStyle w:val="Bodytext20"/>
        <w:shd w:val="clear" w:color="auto" w:fill="auto"/>
        <w:spacing w:after="242" w:line="288" w:lineRule="exact"/>
        <w:ind w:firstLine="900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Понятие глобализации. Причины глобализации. Пози</w:t>
      </w:r>
      <w:r w:rsidRPr="00AF5881">
        <w:rPr>
          <w:rFonts w:ascii="Times New Roman" w:hAnsi="Times New Roman" w:cs="Times New Roman"/>
          <w:sz w:val="24"/>
          <w:szCs w:val="24"/>
        </w:rPr>
        <w:softHyphen/>
        <w:t>тивные и негативные последствия глобализации. Воздействие глобализации на малые и крупные страны.</w:t>
      </w:r>
    </w:p>
    <w:p w:rsidR="00AF5881" w:rsidRPr="00AF5881" w:rsidRDefault="00AF5881" w:rsidP="00AF5881">
      <w:pPr>
        <w:pStyle w:val="Bodytext30"/>
        <w:shd w:val="clear" w:color="auto" w:fill="auto"/>
        <w:spacing w:before="0" w:after="76" w:line="210" w:lineRule="exact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Тема 4.12</w:t>
      </w:r>
      <w:r w:rsidR="002E3CD7">
        <w:rPr>
          <w:rFonts w:ascii="Times New Roman" w:hAnsi="Times New Roman" w:cs="Times New Roman"/>
          <w:sz w:val="24"/>
          <w:szCs w:val="24"/>
        </w:rPr>
        <w:t>0</w:t>
      </w:r>
      <w:r w:rsidRPr="00AF5881">
        <w:rPr>
          <w:rFonts w:ascii="Times New Roman" w:hAnsi="Times New Roman" w:cs="Times New Roman"/>
          <w:sz w:val="24"/>
          <w:szCs w:val="24"/>
        </w:rPr>
        <w:t>. Современная структура мирового хозяйства</w:t>
      </w:r>
    </w:p>
    <w:p w:rsidR="00AF5881" w:rsidRPr="00AF5881" w:rsidRDefault="00AF5881" w:rsidP="00AF5881">
      <w:pPr>
        <w:pStyle w:val="Bodytext20"/>
        <w:shd w:val="clear" w:color="auto" w:fill="auto"/>
        <w:spacing w:after="242" w:line="288" w:lineRule="exact"/>
        <w:ind w:firstLine="900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Субъекты мирового хозяйства. Страны с развитой ры</w:t>
      </w:r>
      <w:r w:rsidRPr="00AF5881">
        <w:rPr>
          <w:rFonts w:ascii="Times New Roman" w:hAnsi="Times New Roman" w:cs="Times New Roman"/>
          <w:sz w:val="24"/>
          <w:szCs w:val="24"/>
        </w:rPr>
        <w:softHyphen/>
        <w:t>ночной экономикой. Развивающиеся страны. Экономические объединения стран.</w:t>
      </w:r>
    </w:p>
    <w:p w:rsidR="00AF5881" w:rsidRPr="00AF5881" w:rsidRDefault="00AF5881" w:rsidP="00AF5881">
      <w:pPr>
        <w:pStyle w:val="Bodytext30"/>
        <w:shd w:val="clear" w:color="auto" w:fill="auto"/>
        <w:spacing w:before="0" w:after="71" w:line="210" w:lineRule="exact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Тема 4.12</w:t>
      </w:r>
      <w:r w:rsidR="002E3CD7">
        <w:rPr>
          <w:rFonts w:ascii="Times New Roman" w:hAnsi="Times New Roman" w:cs="Times New Roman"/>
          <w:sz w:val="24"/>
          <w:szCs w:val="24"/>
        </w:rPr>
        <w:t>1</w:t>
      </w:r>
      <w:r w:rsidRPr="00AF5881">
        <w:rPr>
          <w:rFonts w:ascii="Times New Roman" w:hAnsi="Times New Roman" w:cs="Times New Roman"/>
          <w:sz w:val="24"/>
          <w:szCs w:val="24"/>
        </w:rPr>
        <w:t>. Международная торговля</w:t>
      </w:r>
    </w:p>
    <w:p w:rsidR="00AF5881" w:rsidRPr="00AF5881" w:rsidRDefault="00AF5881" w:rsidP="00AF5881">
      <w:pPr>
        <w:pStyle w:val="Bodytext20"/>
        <w:shd w:val="clear" w:color="auto" w:fill="auto"/>
        <w:spacing w:after="242" w:line="288" w:lineRule="exact"/>
        <w:ind w:firstLine="900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Выгоды от внешней торговли для её участников. Прин</w:t>
      </w:r>
      <w:r w:rsidRPr="00AF5881">
        <w:rPr>
          <w:rFonts w:ascii="Times New Roman" w:hAnsi="Times New Roman" w:cs="Times New Roman"/>
          <w:sz w:val="24"/>
          <w:szCs w:val="24"/>
        </w:rPr>
        <w:softHyphen/>
        <w:t>цип абсолютного преимущества. Принцип сравнительного преи</w:t>
      </w:r>
      <w:r w:rsidRPr="00AF5881">
        <w:rPr>
          <w:rFonts w:ascii="Times New Roman" w:hAnsi="Times New Roman" w:cs="Times New Roman"/>
          <w:sz w:val="24"/>
          <w:szCs w:val="24"/>
        </w:rPr>
        <w:softHyphen/>
        <w:t>мущества. Закономерности развития мировой торговли. Формы сделок при проведении внешнеторговых операций. Внешнеторго</w:t>
      </w:r>
      <w:r w:rsidRPr="00AF5881">
        <w:rPr>
          <w:rFonts w:ascii="Times New Roman" w:hAnsi="Times New Roman" w:cs="Times New Roman"/>
          <w:sz w:val="24"/>
          <w:szCs w:val="24"/>
        </w:rPr>
        <w:softHyphen/>
        <w:t>вая политика. Таможенные пошлины. Демпинг. Нетарифные ин</w:t>
      </w:r>
      <w:r w:rsidRPr="00AF5881">
        <w:rPr>
          <w:rFonts w:ascii="Times New Roman" w:hAnsi="Times New Roman" w:cs="Times New Roman"/>
          <w:sz w:val="24"/>
          <w:szCs w:val="24"/>
        </w:rPr>
        <w:softHyphen/>
        <w:t>струменты внешнеторговой политики. Международное регулиро</w:t>
      </w:r>
      <w:r w:rsidRPr="00AF5881">
        <w:rPr>
          <w:rFonts w:ascii="Times New Roman" w:hAnsi="Times New Roman" w:cs="Times New Roman"/>
          <w:sz w:val="24"/>
          <w:szCs w:val="24"/>
        </w:rPr>
        <w:softHyphen/>
        <w:t>вание внешней торговли. Международная организация торговли.</w:t>
      </w:r>
    </w:p>
    <w:p w:rsidR="00AF5881" w:rsidRPr="00AF5881" w:rsidRDefault="00AF5881" w:rsidP="00AF5881">
      <w:pPr>
        <w:pStyle w:val="Bodytext30"/>
        <w:shd w:val="clear" w:color="auto" w:fill="auto"/>
        <w:spacing w:before="0" w:after="85" w:line="210" w:lineRule="exact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Тема 4.12</w:t>
      </w:r>
      <w:r w:rsidR="002E3CD7">
        <w:rPr>
          <w:rFonts w:ascii="Times New Roman" w:hAnsi="Times New Roman" w:cs="Times New Roman"/>
          <w:sz w:val="24"/>
          <w:szCs w:val="24"/>
        </w:rPr>
        <w:t>2</w:t>
      </w:r>
      <w:r w:rsidRPr="00AF5881">
        <w:rPr>
          <w:rFonts w:ascii="Times New Roman" w:hAnsi="Times New Roman" w:cs="Times New Roman"/>
          <w:sz w:val="24"/>
          <w:szCs w:val="24"/>
        </w:rPr>
        <w:t>. Внешняя торговля России</w:t>
      </w:r>
    </w:p>
    <w:p w:rsidR="00AF5881" w:rsidRPr="00AF5881" w:rsidRDefault="00AF5881" w:rsidP="00AF5881">
      <w:pPr>
        <w:pStyle w:val="Bodytext20"/>
        <w:shd w:val="clear" w:color="auto" w:fill="auto"/>
        <w:spacing w:after="239"/>
        <w:ind w:firstLine="880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Основные направления внешней торговли России в кон</w:t>
      </w:r>
      <w:r w:rsidRPr="00AF5881">
        <w:rPr>
          <w:rFonts w:ascii="Times New Roman" w:hAnsi="Times New Roman" w:cs="Times New Roman"/>
          <w:sz w:val="24"/>
          <w:szCs w:val="24"/>
        </w:rPr>
        <w:softHyphen/>
        <w:t>це XX - начале XXI в. Структура экспорта. Структура импорта. Торговый баланс.</w:t>
      </w:r>
    </w:p>
    <w:p w:rsidR="00AF5881" w:rsidRPr="00AF5881" w:rsidRDefault="00AF5881" w:rsidP="00AF5881">
      <w:pPr>
        <w:pStyle w:val="Bodytext30"/>
        <w:shd w:val="clear" w:color="auto" w:fill="auto"/>
        <w:spacing w:before="0" w:after="80" w:line="210" w:lineRule="exact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Тема 4.12</w:t>
      </w:r>
      <w:r w:rsidR="002E3CD7">
        <w:rPr>
          <w:rFonts w:ascii="Times New Roman" w:hAnsi="Times New Roman" w:cs="Times New Roman"/>
          <w:sz w:val="24"/>
          <w:szCs w:val="24"/>
        </w:rPr>
        <w:t>3</w:t>
      </w:r>
      <w:r w:rsidRPr="00AF5881">
        <w:rPr>
          <w:rFonts w:ascii="Times New Roman" w:hAnsi="Times New Roman" w:cs="Times New Roman"/>
          <w:sz w:val="24"/>
          <w:szCs w:val="24"/>
        </w:rPr>
        <w:t>. Валютные системы</w:t>
      </w:r>
    </w:p>
    <w:p w:rsidR="00AF5881" w:rsidRPr="00AF5881" w:rsidRDefault="00AF5881" w:rsidP="00AF5881">
      <w:pPr>
        <w:pStyle w:val="Bodytext20"/>
        <w:shd w:val="clear" w:color="auto" w:fill="auto"/>
        <w:spacing w:after="239"/>
        <w:ind w:firstLine="880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 xml:space="preserve">Мировая валютная система и её развитие. </w:t>
      </w:r>
      <w:proofErr w:type="spellStart"/>
      <w:r w:rsidRPr="00AF5881">
        <w:rPr>
          <w:rFonts w:ascii="Times New Roman" w:hAnsi="Times New Roman" w:cs="Times New Roman"/>
          <w:sz w:val="24"/>
          <w:szCs w:val="24"/>
        </w:rPr>
        <w:t>Бреттон-Вуд</w:t>
      </w:r>
      <w:r w:rsidRPr="00AF5881">
        <w:rPr>
          <w:rFonts w:ascii="Times New Roman" w:hAnsi="Times New Roman" w:cs="Times New Roman"/>
          <w:sz w:val="24"/>
          <w:szCs w:val="24"/>
        </w:rPr>
        <w:softHyphen/>
        <w:t>ская</w:t>
      </w:r>
      <w:proofErr w:type="spellEnd"/>
      <w:r w:rsidRPr="00AF5881">
        <w:rPr>
          <w:rFonts w:ascii="Times New Roman" w:hAnsi="Times New Roman" w:cs="Times New Roman"/>
          <w:sz w:val="24"/>
          <w:szCs w:val="24"/>
        </w:rPr>
        <w:t xml:space="preserve"> валютная система. Международный валютный фонд. Ямай</w:t>
      </w:r>
      <w:r w:rsidRPr="00AF5881">
        <w:rPr>
          <w:rFonts w:ascii="Times New Roman" w:hAnsi="Times New Roman" w:cs="Times New Roman"/>
          <w:sz w:val="24"/>
          <w:szCs w:val="24"/>
        </w:rPr>
        <w:softHyphen/>
        <w:t>ская система.</w:t>
      </w:r>
    </w:p>
    <w:p w:rsidR="00AF5881" w:rsidRPr="00AF5881" w:rsidRDefault="00AF5881" w:rsidP="00AF5881">
      <w:pPr>
        <w:pStyle w:val="Bodytext30"/>
        <w:shd w:val="clear" w:color="auto" w:fill="auto"/>
        <w:spacing w:before="0" w:after="71" w:line="210" w:lineRule="exact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Тема 4.12</w:t>
      </w:r>
      <w:r w:rsidR="002E3CD7">
        <w:rPr>
          <w:rFonts w:ascii="Times New Roman" w:hAnsi="Times New Roman" w:cs="Times New Roman"/>
          <w:sz w:val="24"/>
          <w:szCs w:val="24"/>
        </w:rPr>
        <w:t>4</w:t>
      </w:r>
      <w:r w:rsidRPr="00AF5881">
        <w:rPr>
          <w:rFonts w:ascii="Times New Roman" w:hAnsi="Times New Roman" w:cs="Times New Roman"/>
          <w:sz w:val="24"/>
          <w:szCs w:val="24"/>
        </w:rPr>
        <w:t>. Валютный рынок</w:t>
      </w:r>
    </w:p>
    <w:p w:rsidR="00AF5881" w:rsidRPr="00AF5881" w:rsidRDefault="00AF5881" w:rsidP="00AF5881">
      <w:pPr>
        <w:pStyle w:val="Bodytext20"/>
        <w:shd w:val="clear" w:color="auto" w:fill="auto"/>
        <w:spacing w:after="242" w:line="288" w:lineRule="exact"/>
        <w:ind w:firstLine="880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Валютный рынок. Спрос и предложение валют. Валют</w:t>
      </w:r>
      <w:r w:rsidRPr="00AF5881">
        <w:rPr>
          <w:rFonts w:ascii="Times New Roman" w:hAnsi="Times New Roman" w:cs="Times New Roman"/>
          <w:sz w:val="24"/>
          <w:szCs w:val="24"/>
        </w:rPr>
        <w:softHyphen/>
        <w:t>ный курс. Фиксированные и свободно плавающие валютные кур</w:t>
      </w:r>
      <w:r w:rsidRPr="00AF5881">
        <w:rPr>
          <w:rFonts w:ascii="Times New Roman" w:hAnsi="Times New Roman" w:cs="Times New Roman"/>
          <w:sz w:val="24"/>
          <w:szCs w:val="24"/>
        </w:rPr>
        <w:softHyphen/>
        <w:t>сы. Причины колебаний валютных курсов и валютная политика. Валютная интервенция, девальвация и ревальвация валюты.</w:t>
      </w:r>
    </w:p>
    <w:p w:rsidR="00AF5881" w:rsidRPr="00AF5881" w:rsidRDefault="00AF5881" w:rsidP="00AF5881">
      <w:pPr>
        <w:pStyle w:val="Bodytext30"/>
        <w:shd w:val="clear" w:color="auto" w:fill="auto"/>
        <w:spacing w:before="0" w:after="72" w:line="210" w:lineRule="exact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Тема 4.12</w:t>
      </w:r>
      <w:r w:rsidR="002E3CD7">
        <w:rPr>
          <w:rFonts w:ascii="Times New Roman" w:hAnsi="Times New Roman" w:cs="Times New Roman"/>
          <w:sz w:val="24"/>
          <w:szCs w:val="24"/>
        </w:rPr>
        <w:t>5</w:t>
      </w:r>
      <w:r w:rsidRPr="00AF5881">
        <w:rPr>
          <w:rFonts w:ascii="Times New Roman" w:hAnsi="Times New Roman" w:cs="Times New Roman"/>
          <w:sz w:val="24"/>
          <w:szCs w:val="24"/>
        </w:rPr>
        <w:t>. Решение задач и выполнение упражнений</w:t>
      </w:r>
    </w:p>
    <w:p w:rsidR="00AF5881" w:rsidRPr="00AF5881" w:rsidRDefault="00AF5881" w:rsidP="00AF5881">
      <w:pPr>
        <w:pStyle w:val="Bodytext20"/>
        <w:shd w:val="clear" w:color="auto" w:fill="auto"/>
        <w:spacing w:after="246" w:line="293" w:lineRule="exact"/>
        <w:ind w:firstLine="880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 xml:space="preserve">Предметные знания и умения по темам 4.122-4.128, </w:t>
      </w:r>
      <w:proofErr w:type="spellStart"/>
      <w:r w:rsidRPr="00AF5881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AF5881">
        <w:rPr>
          <w:rFonts w:ascii="Times New Roman" w:hAnsi="Times New Roman" w:cs="Times New Roman"/>
          <w:sz w:val="24"/>
          <w:szCs w:val="24"/>
        </w:rPr>
        <w:t xml:space="preserve"> умения, </w:t>
      </w:r>
      <w:r w:rsidRPr="00AF5881">
        <w:rPr>
          <w:rFonts w:ascii="Times New Roman" w:hAnsi="Times New Roman" w:cs="Times New Roman"/>
          <w:sz w:val="24"/>
          <w:szCs w:val="24"/>
        </w:rPr>
        <w:lastRenderedPageBreak/>
        <w:t>определённые целями программы.</w:t>
      </w:r>
    </w:p>
    <w:p w:rsidR="00AF5881" w:rsidRPr="00AF5881" w:rsidRDefault="00AF5881" w:rsidP="005456F0">
      <w:pPr>
        <w:pStyle w:val="Bodytext30"/>
        <w:shd w:val="clear" w:color="auto" w:fill="auto"/>
        <w:spacing w:before="0" w:after="133" w:line="210" w:lineRule="exact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Тема 4.</w:t>
      </w:r>
      <w:r w:rsidR="00574528">
        <w:rPr>
          <w:rFonts w:ascii="Times New Roman" w:hAnsi="Times New Roman" w:cs="Times New Roman"/>
          <w:sz w:val="24"/>
          <w:szCs w:val="24"/>
        </w:rPr>
        <w:t xml:space="preserve"> 12</w:t>
      </w:r>
      <w:r w:rsidR="002E3CD7">
        <w:rPr>
          <w:rFonts w:ascii="Times New Roman" w:hAnsi="Times New Roman" w:cs="Times New Roman"/>
          <w:sz w:val="24"/>
          <w:szCs w:val="24"/>
        </w:rPr>
        <w:t>6</w:t>
      </w:r>
      <w:r w:rsidRPr="00AF5881">
        <w:rPr>
          <w:rFonts w:ascii="Times New Roman" w:hAnsi="Times New Roman" w:cs="Times New Roman"/>
          <w:sz w:val="24"/>
          <w:szCs w:val="24"/>
        </w:rPr>
        <w:t>. Промежуточная контрольная работапо темам 4.1</w:t>
      </w:r>
      <w:r w:rsidR="002E3CD7">
        <w:rPr>
          <w:rFonts w:ascii="Times New Roman" w:hAnsi="Times New Roman" w:cs="Times New Roman"/>
          <w:sz w:val="24"/>
          <w:szCs w:val="24"/>
        </w:rPr>
        <w:t>18</w:t>
      </w:r>
      <w:r w:rsidRPr="00AF5881">
        <w:rPr>
          <w:rFonts w:ascii="Times New Roman" w:hAnsi="Times New Roman" w:cs="Times New Roman"/>
          <w:sz w:val="24"/>
          <w:szCs w:val="24"/>
        </w:rPr>
        <w:t>-4.12</w:t>
      </w:r>
      <w:r w:rsidR="002E3CD7">
        <w:rPr>
          <w:rFonts w:ascii="Times New Roman" w:hAnsi="Times New Roman" w:cs="Times New Roman"/>
          <w:sz w:val="24"/>
          <w:szCs w:val="24"/>
        </w:rPr>
        <w:t>5</w:t>
      </w:r>
    </w:p>
    <w:p w:rsidR="00AF5881" w:rsidRPr="00AF5881" w:rsidRDefault="00AF5881" w:rsidP="00AF5881">
      <w:pPr>
        <w:pStyle w:val="Bodytext20"/>
        <w:shd w:val="clear" w:color="auto" w:fill="auto"/>
        <w:spacing w:after="255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 xml:space="preserve">Дидактические единицы тем </w:t>
      </w:r>
      <w:r w:rsidR="002E3CD7" w:rsidRPr="00AF5881">
        <w:rPr>
          <w:rFonts w:ascii="Times New Roman" w:hAnsi="Times New Roman" w:cs="Times New Roman"/>
          <w:sz w:val="24"/>
          <w:szCs w:val="24"/>
        </w:rPr>
        <w:t>4.1</w:t>
      </w:r>
      <w:r w:rsidR="002E3CD7">
        <w:rPr>
          <w:rFonts w:ascii="Times New Roman" w:hAnsi="Times New Roman" w:cs="Times New Roman"/>
          <w:sz w:val="24"/>
          <w:szCs w:val="24"/>
        </w:rPr>
        <w:t>18</w:t>
      </w:r>
      <w:r w:rsidR="002E3CD7" w:rsidRPr="00AF5881">
        <w:rPr>
          <w:rFonts w:ascii="Times New Roman" w:hAnsi="Times New Roman" w:cs="Times New Roman"/>
          <w:sz w:val="24"/>
          <w:szCs w:val="24"/>
        </w:rPr>
        <w:t>-4.12</w:t>
      </w:r>
      <w:r w:rsidR="002E3CD7">
        <w:rPr>
          <w:rFonts w:ascii="Times New Roman" w:hAnsi="Times New Roman" w:cs="Times New Roman"/>
          <w:sz w:val="24"/>
          <w:szCs w:val="24"/>
        </w:rPr>
        <w:t>5</w:t>
      </w:r>
      <w:r w:rsidRPr="00AF58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5881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AF5881">
        <w:rPr>
          <w:rFonts w:ascii="Times New Roman" w:hAnsi="Times New Roman" w:cs="Times New Roman"/>
          <w:sz w:val="24"/>
          <w:szCs w:val="24"/>
        </w:rPr>
        <w:t xml:space="preserve"> умения, определённые целями программы.</w:t>
      </w:r>
    </w:p>
    <w:p w:rsidR="00AF5881" w:rsidRPr="00AF5881" w:rsidRDefault="00AF5881" w:rsidP="00AF5881">
      <w:pPr>
        <w:pStyle w:val="Heading10"/>
        <w:keepNext/>
        <w:keepLines/>
        <w:shd w:val="clear" w:color="auto" w:fill="auto"/>
        <w:spacing w:after="57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bookmark2"/>
      <w:r w:rsidRPr="00AF5881">
        <w:rPr>
          <w:rFonts w:ascii="Times New Roman" w:hAnsi="Times New Roman" w:cs="Times New Roman"/>
          <w:sz w:val="24"/>
          <w:szCs w:val="24"/>
        </w:rPr>
        <w:t>Международное движение капиталов. Платёжный</w:t>
      </w:r>
      <w:bookmarkEnd w:id="3"/>
      <w:r w:rsidRPr="00AF5881">
        <w:rPr>
          <w:rFonts w:ascii="Times New Roman" w:hAnsi="Times New Roman" w:cs="Times New Roman"/>
          <w:sz w:val="24"/>
          <w:szCs w:val="24"/>
        </w:rPr>
        <w:t>баланс. Международная экономическая интеграция</w:t>
      </w:r>
      <w:r w:rsidR="00BB0373" w:rsidRPr="00BB0373">
        <w:rPr>
          <w:rFonts w:ascii="Times New Roman" w:hAnsi="Times New Roman" w:cs="Times New Roman"/>
          <w:sz w:val="24"/>
          <w:szCs w:val="24"/>
        </w:rPr>
        <w:t>10</w:t>
      </w:r>
      <w:r w:rsidR="0055220F" w:rsidRPr="00BB0373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AF5881" w:rsidRPr="00AF5881" w:rsidRDefault="00AF5881" w:rsidP="00AF5881">
      <w:pPr>
        <w:pStyle w:val="Bodytext30"/>
        <w:shd w:val="clear" w:color="auto" w:fill="auto"/>
        <w:spacing w:before="0" w:after="76" w:line="276" w:lineRule="auto"/>
        <w:ind w:firstLine="880"/>
        <w:jc w:val="center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Тема 4.1</w:t>
      </w:r>
      <w:r w:rsidR="00574528">
        <w:rPr>
          <w:rFonts w:ascii="Times New Roman" w:hAnsi="Times New Roman" w:cs="Times New Roman"/>
          <w:sz w:val="24"/>
          <w:szCs w:val="24"/>
        </w:rPr>
        <w:t>2</w:t>
      </w:r>
      <w:r w:rsidR="002E3CD7">
        <w:rPr>
          <w:rFonts w:ascii="Times New Roman" w:hAnsi="Times New Roman" w:cs="Times New Roman"/>
          <w:sz w:val="24"/>
          <w:szCs w:val="24"/>
        </w:rPr>
        <w:t>7</w:t>
      </w:r>
      <w:r w:rsidRPr="00AF5881">
        <w:rPr>
          <w:rFonts w:ascii="Times New Roman" w:hAnsi="Times New Roman" w:cs="Times New Roman"/>
          <w:sz w:val="24"/>
          <w:szCs w:val="24"/>
        </w:rPr>
        <w:t>. Международное движение капиталов</w:t>
      </w:r>
    </w:p>
    <w:p w:rsidR="00AF5881" w:rsidRPr="00AF5881" w:rsidRDefault="00AF5881" w:rsidP="00AF5881">
      <w:pPr>
        <w:pStyle w:val="Bodytext20"/>
        <w:shd w:val="clear" w:color="auto" w:fill="auto"/>
        <w:spacing w:after="242" w:line="276" w:lineRule="auto"/>
        <w:ind w:firstLine="880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Международное движение капиталов. Международный рынок ссудных капиталов. Внешние долги. Государственная внешняя задолженность. Внешнеэкономическая деятельность частных фирм и частная задолженность. Внешний долг развивающихся стран. Долговой кризис развивающихся стран.</w:t>
      </w:r>
    </w:p>
    <w:p w:rsidR="00AF5881" w:rsidRPr="00AF5881" w:rsidRDefault="00AF5881" w:rsidP="00AF5881">
      <w:pPr>
        <w:pStyle w:val="Bodytext30"/>
        <w:shd w:val="clear" w:color="auto" w:fill="auto"/>
        <w:spacing w:before="0" w:after="71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Тема 4.1</w:t>
      </w:r>
      <w:r w:rsidR="002E3CD7">
        <w:rPr>
          <w:rFonts w:ascii="Times New Roman" w:hAnsi="Times New Roman" w:cs="Times New Roman"/>
          <w:sz w:val="24"/>
          <w:szCs w:val="24"/>
        </w:rPr>
        <w:t>28</w:t>
      </w:r>
      <w:r w:rsidRPr="00AF5881">
        <w:rPr>
          <w:rFonts w:ascii="Times New Roman" w:hAnsi="Times New Roman" w:cs="Times New Roman"/>
          <w:sz w:val="24"/>
          <w:szCs w:val="24"/>
        </w:rPr>
        <w:t>. Международные финансовые организации</w:t>
      </w:r>
    </w:p>
    <w:p w:rsidR="00AF5881" w:rsidRPr="00AF5881" w:rsidRDefault="00AF5881" w:rsidP="00AF5881">
      <w:pPr>
        <w:pStyle w:val="Bodytext20"/>
        <w:shd w:val="clear" w:color="auto" w:fill="auto"/>
        <w:spacing w:after="242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Международные финансовые организации. Междуна</w:t>
      </w:r>
      <w:r w:rsidRPr="00AF5881">
        <w:rPr>
          <w:rFonts w:ascii="Times New Roman" w:hAnsi="Times New Roman" w:cs="Times New Roman"/>
          <w:sz w:val="24"/>
          <w:szCs w:val="24"/>
        </w:rPr>
        <w:softHyphen/>
        <w:t>родный валютный фонд. Международный банк реконструкции и развития и его структура. Роль международных организаций в функционировании и развитии мировой экономики.</w:t>
      </w:r>
    </w:p>
    <w:p w:rsidR="00AF5881" w:rsidRPr="00AF5881" w:rsidRDefault="00AF5881" w:rsidP="00AF5881">
      <w:pPr>
        <w:pStyle w:val="Bodytext30"/>
        <w:shd w:val="clear" w:color="auto" w:fill="auto"/>
        <w:spacing w:before="0" w:after="71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Тема 4.1</w:t>
      </w:r>
      <w:r w:rsidR="002E3CD7">
        <w:rPr>
          <w:rFonts w:ascii="Times New Roman" w:hAnsi="Times New Roman" w:cs="Times New Roman"/>
          <w:sz w:val="24"/>
          <w:szCs w:val="24"/>
        </w:rPr>
        <w:t>29</w:t>
      </w:r>
      <w:r w:rsidRPr="00AF5881">
        <w:rPr>
          <w:rFonts w:ascii="Times New Roman" w:hAnsi="Times New Roman" w:cs="Times New Roman"/>
          <w:sz w:val="24"/>
          <w:szCs w:val="24"/>
        </w:rPr>
        <w:t>. Прямые и портфельные инвестиции</w:t>
      </w:r>
    </w:p>
    <w:p w:rsidR="00AF5881" w:rsidRPr="00AF5881" w:rsidRDefault="00AF5881" w:rsidP="00AF5881">
      <w:pPr>
        <w:pStyle w:val="Bodytext20"/>
        <w:shd w:val="clear" w:color="auto" w:fill="auto"/>
        <w:spacing w:after="242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Прямые инвестиции: выгоды и риски стран-инвесторов и стран-импортёров инвестиций. Транснациональные корпорации: понятие и критерии отнесения. Позитивное и негативное влияние на национальные экономики. Распространение ТНК. Портфель</w:t>
      </w:r>
      <w:r w:rsidRPr="00AF5881">
        <w:rPr>
          <w:rFonts w:ascii="Times New Roman" w:hAnsi="Times New Roman" w:cs="Times New Roman"/>
          <w:sz w:val="24"/>
          <w:szCs w:val="24"/>
        </w:rPr>
        <w:softHyphen/>
        <w:t>ные инвестиции. Россия как экспортёр и импортёр предпринима</w:t>
      </w:r>
      <w:r w:rsidRPr="00AF5881">
        <w:rPr>
          <w:rFonts w:ascii="Times New Roman" w:hAnsi="Times New Roman" w:cs="Times New Roman"/>
          <w:sz w:val="24"/>
          <w:szCs w:val="24"/>
        </w:rPr>
        <w:softHyphen/>
        <w:t>тельского капитала.</w:t>
      </w:r>
    </w:p>
    <w:p w:rsidR="00AF5881" w:rsidRPr="00AF5881" w:rsidRDefault="00AF5881" w:rsidP="00AF5881">
      <w:pPr>
        <w:pStyle w:val="Bodytext30"/>
        <w:shd w:val="clear" w:color="auto" w:fill="auto"/>
        <w:spacing w:before="0" w:after="86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Тема 4.13</w:t>
      </w:r>
      <w:r w:rsidR="002E3CD7">
        <w:rPr>
          <w:rFonts w:ascii="Times New Roman" w:hAnsi="Times New Roman" w:cs="Times New Roman"/>
          <w:sz w:val="24"/>
          <w:szCs w:val="24"/>
        </w:rPr>
        <w:t>0</w:t>
      </w:r>
      <w:r w:rsidRPr="00AF5881">
        <w:rPr>
          <w:rFonts w:ascii="Times New Roman" w:hAnsi="Times New Roman" w:cs="Times New Roman"/>
          <w:sz w:val="24"/>
          <w:szCs w:val="24"/>
        </w:rPr>
        <w:t>. Платёжный баланс</w:t>
      </w:r>
    </w:p>
    <w:p w:rsidR="00AF5881" w:rsidRPr="00AF5881" w:rsidRDefault="00AF5881" w:rsidP="00AF5881">
      <w:pPr>
        <w:pStyle w:val="Bodytext20"/>
        <w:shd w:val="clear" w:color="auto" w:fill="auto"/>
        <w:spacing w:after="242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Платёжный баланс: понятие и структура. Резиденты и не</w:t>
      </w:r>
      <w:r w:rsidRPr="00AF5881">
        <w:rPr>
          <w:rFonts w:ascii="Times New Roman" w:hAnsi="Times New Roman" w:cs="Times New Roman"/>
          <w:sz w:val="24"/>
          <w:szCs w:val="24"/>
        </w:rPr>
        <w:softHyphen/>
        <w:t>резиденты. Принципы построения платёжного баланса. Платёж</w:t>
      </w:r>
      <w:r w:rsidRPr="00AF5881">
        <w:rPr>
          <w:rFonts w:ascii="Times New Roman" w:hAnsi="Times New Roman" w:cs="Times New Roman"/>
          <w:sz w:val="24"/>
          <w:szCs w:val="24"/>
        </w:rPr>
        <w:softHyphen/>
        <w:t>ный баланс России.</w:t>
      </w:r>
    </w:p>
    <w:p w:rsidR="00AF5881" w:rsidRPr="00AF5881" w:rsidRDefault="00AF5881" w:rsidP="00AF5881">
      <w:pPr>
        <w:pStyle w:val="Bodytext30"/>
        <w:shd w:val="clear" w:color="auto" w:fill="auto"/>
        <w:spacing w:before="0" w:after="71" w:line="276" w:lineRule="auto"/>
        <w:ind w:firstLine="900"/>
        <w:jc w:val="center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Тема 4.13</w:t>
      </w:r>
      <w:r w:rsidR="002E3CD7">
        <w:rPr>
          <w:rFonts w:ascii="Times New Roman" w:hAnsi="Times New Roman" w:cs="Times New Roman"/>
          <w:sz w:val="24"/>
          <w:szCs w:val="24"/>
        </w:rPr>
        <w:t>1</w:t>
      </w:r>
      <w:r w:rsidRPr="00AF5881">
        <w:rPr>
          <w:rFonts w:ascii="Times New Roman" w:hAnsi="Times New Roman" w:cs="Times New Roman"/>
          <w:sz w:val="24"/>
          <w:szCs w:val="24"/>
        </w:rPr>
        <w:t>. Международная экономическая интеграция</w:t>
      </w:r>
    </w:p>
    <w:p w:rsidR="00AF5881" w:rsidRPr="00AF5881" w:rsidRDefault="00AF5881" w:rsidP="00AF5881">
      <w:pPr>
        <w:pStyle w:val="Bodytext20"/>
        <w:shd w:val="clear" w:color="auto" w:fill="auto"/>
        <w:spacing w:after="242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Международная интеграция: понятие и причины. Стадии экономической интеграции. Позитивное и негативное воздействие интеграционных процессов на национальные экономические, по</w:t>
      </w:r>
      <w:r w:rsidRPr="00AF5881">
        <w:rPr>
          <w:rFonts w:ascii="Times New Roman" w:hAnsi="Times New Roman" w:cs="Times New Roman"/>
          <w:sz w:val="24"/>
          <w:szCs w:val="24"/>
        </w:rPr>
        <w:softHyphen/>
        <w:t>литические, социальные и культурные системы стран-участниц интеграционных объединений.</w:t>
      </w:r>
    </w:p>
    <w:p w:rsidR="00AF5881" w:rsidRPr="00AF5881" w:rsidRDefault="00AF5881" w:rsidP="00AF5881">
      <w:pPr>
        <w:pStyle w:val="Bodytext30"/>
        <w:shd w:val="clear" w:color="auto" w:fill="auto"/>
        <w:spacing w:before="0" w:after="28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Тема 4.13</w:t>
      </w:r>
      <w:r w:rsidR="002E3CD7">
        <w:rPr>
          <w:rFonts w:ascii="Times New Roman" w:hAnsi="Times New Roman" w:cs="Times New Roman"/>
          <w:sz w:val="24"/>
          <w:szCs w:val="24"/>
        </w:rPr>
        <w:t>2</w:t>
      </w:r>
      <w:r w:rsidRPr="00AF5881">
        <w:rPr>
          <w:rFonts w:ascii="Times New Roman" w:hAnsi="Times New Roman" w:cs="Times New Roman"/>
          <w:sz w:val="24"/>
          <w:szCs w:val="24"/>
        </w:rPr>
        <w:t>. Особенности и проблемы современныхинтеграционных объединений</w:t>
      </w:r>
    </w:p>
    <w:p w:rsidR="00AF5881" w:rsidRPr="00AF5881" w:rsidRDefault="00AF5881" w:rsidP="00AF5881">
      <w:pPr>
        <w:pStyle w:val="Bodytext20"/>
        <w:shd w:val="clear" w:color="auto" w:fill="auto"/>
        <w:spacing w:after="0" w:line="276" w:lineRule="auto"/>
        <w:ind w:firstLine="900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Развитые интеграционные объединения: Европейский союз, НАФТА, СНГ, АСЕАН, МЕРКОСУР. Проблемы интеграции в СНГ.</w:t>
      </w:r>
    </w:p>
    <w:p w:rsidR="002E3CD7" w:rsidRPr="005456F0" w:rsidRDefault="00AF5881" w:rsidP="002E3CD7">
      <w:pPr>
        <w:pStyle w:val="Bodytext30"/>
        <w:numPr>
          <w:ilvl w:val="0"/>
          <w:numId w:val="68"/>
        </w:numPr>
        <w:shd w:val="clear" w:color="auto" w:fill="auto"/>
        <w:spacing w:before="0" w:after="13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5881">
        <w:rPr>
          <w:rFonts w:ascii="Times New Roman" w:hAnsi="Times New Roman" w:cs="Times New Roman"/>
          <w:sz w:val="24"/>
          <w:szCs w:val="24"/>
        </w:rPr>
        <w:t>Тема 4.13</w:t>
      </w:r>
      <w:r w:rsidR="002E3CD7">
        <w:rPr>
          <w:rFonts w:ascii="Times New Roman" w:hAnsi="Times New Roman" w:cs="Times New Roman"/>
          <w:sz w:val="24"/>
          <w:szCs w:val="24"/>
        </w:rPr>
        <w:t>3</w:t>
      </w:r>
      <w:r w:rsidRPr="00AF5881">
        <w:rPr>
          <w:rFonts w:ascii="Times New Roman" w:hAnsi="Times New Roman" w:cs="Times New Roman"/>
          <w:sz w:val="24"/>
          <w:szCs w:val="24"/>
        </w:rPr>
        <w:t>-4.13</w:t>
      </w:r>
      <w:r w:rsidR="002E3CD7">
        <w:rPr>
          <w:rFonts w:ascii="Times New Roman" w:hAnsi="Times New Roman" w:cs="Times New Roman"/>
          <w:sz w:val="24"/>
          <w:szCs w:val="24"/>
        </w:rPr>
        <w:t>4</w:t>
      </w:r>
      <w:r w:rsidRPr="00AF5881">
        <w:rPr>
          <w:rFonts w:ascii="Times New Roman" w:hAnsi="Times New Roman" w:cs="Times New Roman"/>
          <w:sz w:val="24"/>
          <w:szCs w:val="24"/>
        </w:rPr>
        <w:t xml:space="preserve">. </w:t>
      </w:r>
      <w:r w:rsidR="002E3CD7" w:rsidRPr="005456F0">
        <w:rPr>
          <w:rFonts w:ascii="Times New Roman" w:hAnsi="Times New Roman" w:cs="Times New Roman"/>
          <w:sz w:val="24"/>
          <w:szCs w:val="24"/>
        </w:rPr>
        <w:t>Контрольная работа по курсу (10 и 11 класс)</w:t>
      </w:r>
    </w:p>
    <w:p w:rsidR="002E3CD7" w:rsidRPr="005456F0" w:rsidRDefault="002E3CD7" w:rsidP="002E3CD7">
      <w:pPr>
        <w:pStyle w:val="Bodytext20"/>
        <w:numPr>
          <w:ilvl w:val="0"/>
          <w:numId w:val="68"/>
        </w:numPr>
        <w:shd w:val="clear" w:color="auto" w:fill="auto"/>
        <w:spacing w:after="341" w:line="276" w:lineRule="auto"/>
        <w:ind w:firstLine="419"/>
        <w:jc w:val="left"/>
        <w:rPr>
          <w:rFonts w:ascii="Times New Roman" w:hAnsi="Times New Roman" w:cs="Times New Roman"/>
          <w:sz w:val="24"/>
          <w:szCs w:val="24"/>
        </w:rPr>
      </w:pPr>
      <w:r w:rsidRPr="005456F0">
        <w:rPr>
          <w:rFonts w:ascii="Times New Roman" w:hAnsi="Times New Roman" w:cs="Times New Roman"/>
          <w:sz w:val="24"/>
          <w:szCs w:val="24"/>
        </w:rPr>
        <w:t>Дидактические единицы по темам курса.</w:t>
      </w:r>
    </w:p>
    <w:p w:rsidR="002E3CD7" w:rsidRDefault="005456F0" w:rsidP="002E3CD7">
      <w:pPr>
        <w:pStyle w:val="Bodytext30"/>
        <w:shd w:val="clear" w:color="auto" w:fill="auto"/>
        <w:spacing w:before="0" w:after="192" w:line="276" w:lineRule="auto"/>
        <w:ind w:left="880" w:right="660"/>
        <w:jc w:val="center"/>
        <w:rPr>
          <w:rFonts w:ascii="Times New Roman" w:hAnsi="Times New Roman" w:cs="Times New Roman"/>
          <w:sz w:val="24"/>
          <w:szCs w:val="24"/>
        </w:rPr>
      </w:pPr>
      <w:r w:rsidRPr="005456F0">
        <w:rPr>
          <w:rFonts w:ascii="Times New Roman" w:hAnsi="Times New Roman" w:cs="Times New Roman"/>
          <w:sz w:val="24"/>
          <w:szCs w:val="24"/>
        </w:rPr>
        <w:t>Тема 4.13</w:t>
      </w:r>
      <w:r w:rsidR="00840D04">
        <w:rPr>
          <w:rFonts w:ascii="Times New Roman" w:hAnsi="Times New Roman" w:cs="Times New Roman"/>
          <w:sz w:val="24"/>
          <w:szCs w:val="24"/>
        </w:rPr>
        <w:t>5</w:t>
      </w:r>
      <w:r w:rsidRPr="005456F0">
        <w:rPr>
          <w:rFonts w:ascii="Times New Roman" w:hAnsi="Times New Roman" w:cs="Times New Roman"/>
          <w:sz w:val="24"/>
          <w:szCs w:val="24"/>
        </w:rPr>
        <w:t>-4.1</w:t>
      </w:r>
      <w:r w:rsidR="00574528">
        <w:rPr>
          <w:rFonts w:ascii="Times New Roman" w:hAnsi="Times New Roman" w:cs="Times New Roman"/>
          <w:sz w:val="24"/>
          <w:szCs w:val="24"/>
        </w:rPr>
        <w:t>3</w:t>
      </w:r>
      <w:r w:rsidR="00840D04">
        <w:rPr>
          <w:rFonts w:ascii="Times New Roman" w:hAnsi="Times New Roman" w:cs="Times New Roman"/>
          <w:sz w:val="24"/>
          <w:szCs w:val="24"/>
        </w:rPr>
        <w:t>6</w:t>
      </w:r>
      <w:r w:rsidRPr="005456F0">
        <w:rPr>
          <w:rFonts w:ascii="Times New Roman" w:hAnsi="Times New Roman" w:cs="Times New Roman"/>
          <w:sz w:val="24"/>
          <w:szCs w:val="24"/>
        </w:rPr>
        <w:t xml:space="preserve">. </w:t>
      </w:r>
      <w:r w:rsidR="002E3CD7" w:rsidRPr="00AF5881">
        <w:rPr>
          <w:rFonts w:ascii="Times New Roman" w:hAnsi="Times New Roman" w:cs="Times New Roman"/>
          <w:sz w:val="24"/>
          <w:szCs w:val="24"/>
        </w:rPr>
        <w:t xml:space="preserve">Учебная конференция по результатам проектной </w:t>
      </w:r>
      <w:r w:rsidR="002E3CD7">
        <w:rPr>
          <w:rFonts w:ascii="Times New Roman" w:hAnsi="Times New Roman" w:cs="Times New Roman"/>
          <w:sz w:val="24"/>
          <w:szCs w:val="24"/>
        </w:rPr>
        <w:t>д</w:t>
      </w:r>
      <w:r w:rsidR="002E3CD7" w:rsidRPr="00AF5881">
        <w:rPr>
          <w:rFonts w:ascii="Times New Roman" w:hAnsi="Times New Roman" w:cs="Times New Roman"/>
          <w:sz w:val="24"/>
          <w:szCs w:val="24"/>
        </w:rPr>
        <w:t>еятельности</w:t>
      </w:r>
    </w:p>
    <w:p w:rsidR="002E3CD7" w:rsidRPr="00AF5881" w:rsidRDefault="002E3CD7" w:rsidP="002E3CD7">
      <w:pPr>
        <w:pStyle w:val="Bodytext30"/>
        <w:shd w:val="clear" w:color="auto" w:fill="auto"/>
        <w:spacing w:before="0" w:after="192" w:line="276" w:lineRule="auto"/>
        <w:ind w:left="880" w:right="660"/>
        <w:jc w:val="left"/>
        <w:rPr>
          <w:rFonts w:ascii="Times New Roman" w:hAnsi="Times New Roman" w:cs="Times New Roman"/>
          <w:sz w:val="24"/>
          <w:szCs w:val="24"/>
        </w:rPr>
      </w:pPr>
      <w:r w:rsidRPr="00AF5881">
        <w:rPr>
          <w:rStyle w:val="Bodytext310ptNotItalic"/>
          <w:rFonts w:ascii="Times New Roman" w:hAnsi="Times New Roman" w:cs="Times New Roman"/>
          <w:sz w:val="24"/>
          <w:szCs w:val="24"/>
        </w:rPr>
        <w:t>Презентация учебных достижений.</w:t>
      </w:r>
    </w:p>
    <w:p w:rsidR="005456F0" w:rsidRPr="00206C5F" w:rsidRDefault="00206C5F" w:rsidP="00206C5F">
      <w:pPr>
        <w:pStyle w:val="Bodytext30"/>
        <w:numPr>
          <w:ilvl w:val="0"/>
          <w:numId w:val="68"/>
        </w:numPr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  <w:r w:rsidRPr="00206C5F">
        <w:rPr>
          <w:rFonts w:ascii="Times New Roman" w:hAnsi="Times New Roman" w:cs="Times New Roman"/>
          <w:b/>
          <w:i w:val="0"/>
          <w:sz w:val="24"/>
          <w:szCs w:val="24"/>
        </w:rPr>
        <w:lastRenderedPageBreak/>
        <w:t>Тематическое планирование</w:t>
      </w:r>
    </w:p>
    <w:p w:rsidR="00206C5F" w:rsidRDefault="00206C5F" w:rsidP="00206C5F">
      <w:pPr>
        <w:pStyle w:val="Bodytext30"/>
        <w:numPr>
          <w:ilvl w:val="0"/>
          <w:numId w:val="68"/>
        </w:numPr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  <w:r w:rsidRPr="00206C5F">
        <w:rPr>
          <w:rFonts w:ascii="Times New Roman" w:hAnsi="Times New Roman" w:cs="Times New Roman"/>
          <w:b/>
          <w:i w:val="0"/>
          <w:sz w:val="24"/>
          <w:szCs w:val="24"/>
        </w:rPr>
        <w:t>10 класс</w:t>
      </w:r>
    </w:p>
    <w:p w:rsidR="00F5701F" w:rsidRPr="00206C5F" w:rsidRDefault="00F5701F" w:rsidP="00206C5F">
      <w:pPr>
        <w:pStyle w:val="Bodytext30"/>
        <w:numPr>
          <w:ilvl w:val="0"/>
          <w:numId w:val="68"/>
        </w:numPr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</w:p>
    <w:tbl>
      <w:tblPr>
        <w:tblW w:w="10535" w:type="dxa"/>
        <w:tblInd w:w="-10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2410"/>
        <w:gridCol w:w="1417"/>
        <w:gridCol w:w="3301"/>
        <w:gridCol w:w="2556"/>
      </w:tblGrid>
      <w:tr w:rsidR="00206C5F" w:rsidRPr="00F17EBD" w:rsidTr="00F5701F">
        <w:trPr>
          <w:trHeight w:val="11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06C5F" w:rsidRPr="00206C5F" w:rsidRDefault="00206C5F" w:rsidP="00206C5F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6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206C5F" w:rsidRPr="00206C5F" w:rsidRDefault="00206C5F" w:rsidP="00206C5F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6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п\</w:t>
            </w:r>
            <w:proofErr w:type="gramStart"/>
            <w:r w:rsidRPr="00206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06C5F" w:rsidRPr="00206C5F" w:rsidRDefault="00206C5F" w:rsidP="00206C5F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6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раздела (темы)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06C5F" w:rsidRPr="00206C5F" w:rsidRDefault="00206C5F" w:rsidP="00206C5F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6C5F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06C5F" w:rsidRPr="00206C5F" w:rsidRDefault="00206C5F" w:rsidP="00206C5F">
            <w:pPr>
              <w:autoSpaceDE w:val="0"/>
              <w:autoSpaceDN w:val="0"/>
              <w:adjustRightInd w:val="0"/>
              <w:spacing w:line="240" w:lineRule="auto"/>
              <w:ind w:lef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C5F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 учащихся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06C5F" w:rsidRPr="00206C5F" w:rsidRDefault="00206C5F" w:rsidP="00206C5F">
            <w:pPr>
              <w:autoSpaceDE w:val="0"/>
              <w:autoSpaceDN w:val="0"/>
              <w:adjustRightInd w:val="0"/>
              <w:spacing w:line="240" w:lineRule="auto"/>
              <w:ind w:left="1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C5F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206C5F" w:rsidRPr="00F17EBD" w:rsidTr="00F5701F">
        <w:trPr>
          <w:trHeight w:val="11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06C5F" w:rsidRPr="00206C5F" w:rsidRDefault="00206C5F" w:rsidP="00206C5F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06C5F" w:rsidRPr="00206C5F" w:rsidRDefault="00206C5F" w:rsidP="00691950">
            <w:pPr>
              <w:pStyle w:val="c9"/>
              <w:spacing w:before="0" w:beforeAutospacing="0" w:after="0" w:afterAutospacing="0"/>
              <w:ind w:left="142"/>
              <w:rPr>
                <w:rStyle w:val="c5"/>
                <w:color w:val="000000"/>
              </w:rPr>
            </w:pPr>
            <w:r w:rsidRPr="00206C5F">
              <w:rPr>
                <w:rStyle w:val="c5"/>
                <w:color w:val="000000"/>
              </w:rPr>
              <w:t>Раздел 1 Введение в экономику</w:t>
            </w:r>
          </w:p>
          <w:p w:rsidR="00206C5F" w:rsidRPr="00206C5F" w:rsidRDefault="00206C5F" w:rsidP="00691950">
            <w:pPr>
              <w:pStyle w:val="Standard"/>
              <w:spacing w:before="0" w:after="0"/>
              <w:ind w:left="142" w:firstLine="0"/>
              <w:contextualSpacing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6C5F">
              <w:rPr>
                <w:rFonts w:ascii="Times New Roman" w:hAnsi="Times New Roman" w:cs="Times New Roman"/>
                <w:sz w:val="24"/>
                <w:szCs w:val="24"/>
              </w:rPr>
              <w:t xml:space="preserve">Предмет и метод экономической науки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06C5F" w:rsidRPr="00691950" w:rsidRDefault="00206C5F" w:rsidP="00206C5F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950"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1950" w:rsidRPr="00A972A8" w:rsidRDefault="00691950" w:rsidP="00691950">
            <w:pPr>
              <w:pStyle w:val="dash041e005f0431005f044b005f0447005f043d005f044b005f04391"/>
              <w:ind w:left="142"/>
              <w:jc w:val="left"/>
              <w:rPr>
                <w:rStyle w:val="dash041e005f0431005f044b005f0447005f043d005f044b005f04391005f005fchar1char1"/>
                <w:b/>
                <w:sz w:val="24"/>
                <w:szCs w:val="24"/>
              </w:rPr>
            </w:pPr>
            <w:r w:rsidRPr="0012509A">
              <w:rPr>
                <w:sz w:val="24"/>
                <w:szCs w:val="24"/>
              </w:rPr>
              <w:t>Формулировать понятия</w:t>
            </w:r>
            <w:r>
              <w:rPr>
                <w:sz w:val="24"/>
                <w:szCs w:val="24"/>
              </w:rPr>
              <w:t>:</w:t>
            </w:r>
            <w:r w:rsidRPr="0012509A">
              <w:rPr>
                <w:sz w:val="24"/>
                <w:szCs w:val="24"/>
              </w:rPr>
              <w:t xml:space="preserve"> удовлетворение потребностей людей</w:t>
            </w:r>
            <w:r>
              <w:rPr>
                <w:sz w:val="24"/>
                <w:szCs w:val="24"/>
              </w:rPr>
              <w:t xml:space="preserve"> - </w:t>
            </w:r>
            <w:r w:rsidRPr="0012509A">
              <w:rPr>
                <w:sz w:val="24"/>
                <w:szCs w:val="24"/>
              </w:rPr>
              <w:t>условие существования и "развития общества. Анализировать данную информацию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Style w:val="dash041e005f0431005f044b005f0447005f043d005f044b005f04391005f005fchar1char1"/>
                <w:sz w:val="24"/>
                <w:szCs w:val="24"/>
              </w:rPr>
              <w:t>З</w:t>
            </w:r>
            <w:r w:rsidRPr="00A972A8">
              <w:rPr>
                <w:rStyle w:val="dash041e005f0431005f044b005f0447005f043d005f044b005f04391005f005fchar1char1"/>
                <w:sz w:val="24"/>
                <w:szCs w:val="24"/>
              </w:rPr>
              <w:t>нать понятия</w:t>
            </w:r>
          </w:p>
          <w:p w:rsidR="00691950" w:rsidRPr="00A972A8" w:rsidRDefault="00691950" w:rsidP="00691950">
            <w:pPr>
              <w:pStyle w:val="dash041e005f0431005f044b005f0447005f043d005f044b005f04391"/>
              <w:ind w:left="142"/>
              <w:jc w:val="left"/>
              <w:rPr>
                <w:b/>
                <w:sz w:val="24"/>
                <w:szCs w:val="24"/>
              </w:rPr>
            </w:pPr>
            <w:r w:rsidRPr="00A972A8">
              <w:rPr>
                <w:rStyle w:val="dash041e005f0431005f044b005f0447005f043d005f044b005f04391005f005fchar1char1"/>
                <w:sz w:val="24"/>
                <w:szCs w:val="24"/>
              </w:rPr>
              <w:t>альтернативная стоимость, КПВ</w:t>
            </w:r>
            <w:r>
              <w:rPr>
                <w:rStyle w:val="dash041e005f0431005f044b005f0447005f043d005f044b005f04391005f005fchar1char1"/>
                <w:sz w:val="24"/>
                <w:szCs w:val="24"/>
              </w:rPr>
              <w:t>.</w:t>
            </w:r>
          </w:p>
          <w:p w:rsidR="00206C5F" w:rsidRPr="00691950" w:rsidRDefault="00691950" w:rsidP="00691950">
            <w:pPr>
              <w:autoSpaceDE w:val="0"/>
              <w:autoSpaceDN w:val="0"/>
              <w:adjustRightInd w:val="0"/>
              <w:spacing w:line="240" w:lineRule="auto"/>
              <w:ind w:lef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950">
              <w:rPr>
                <w:rFonts w:ascii="Times New Roman" w:hAnsi="Times New Roman" w:cs="Times New Roman"/>
                <w:sz w:val="24"/>
                <w:szCs w:val="24"/>
              </w:rPr>
              <w:t>Уметь определять понятия, устанавливать причинно-следственные связи, создавать, применять и преобразовывать знаки и символы, модели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A5787">
              <w:rPr>
                <w:rFonts w:ascii="Times New Roman" w:hAnsi="Times New Roman" w:cs="Times New Roman"/>
                <w:sz w:val="24"/>
                <w:szCs w:val="24"/>
              </w:rPr>
              <w:t>Анализировать и обрабатывать практическую информацию.  Выбирать наиболее эффективные способы решения задач в зависимости от конкретных условий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950" w:rsidRPr="00691950" w:rsidRDefault="00691950" w:rsidP="00691950">
            <w:pPr>
              <w:spacing w:line="240" w:lineRule="auto"/>
              <w:ind w:left="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1950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Уделять</w:t>
            </w:r>
            <w:r w:rsidRPr="00691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внимание к ценностному аспекту изучаемых на уроках явлений через создание специальных тематических научно-исследовательскихпроектов.</w:t>
            </w:r>
            <w:r w:rsidRPr="00691950">
              <w:rPr>
                <w:rFonts w:ascii="Times New Roman" w:hAnsi="Times New Roman" w:cs="Times New Roman"/>
                <w:sz w:val="24"/>
              </w:rPr>
              <w:t>Организовывать на  уроках  активную  деятельность  учащихся,  в  том  числе поисково-исследовательскую, на разных уровнях познавательной самостоятельности. Организовывать на  уроках  активную  деятельность  учащихся,  в  том  числе поисково-исследовательскую, на разных уровнях познавательной самостоятельности.</w:t>
            </w:r>
          </w:p>
          <w:p w:rsidR="00691950" w:rsidRPr="00691950" w:rsidRDefault="00691950" w:rsidP="006919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06C5F" w:rsidRPr="00206C5F" w:rsidRDefault="00206C5F" w:rsidP="00206C5F">
            <w:pPr>
              <w:autoSpaceDE w:val="0"/>
              <w:autoSpaceDN w:val="0"/>
              <w:adjustRightInd w:val="0"/>
              <w:spacing w:line="240" w:lineRule="auto"/>
              <w:ind w:left="1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1950" w:rsidRPr="00F17EBD" w:rsidTr="00F5701F">
        <w:trPr>
          <w:trHeight w:val="11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1950" w:rsidRPr="00691950" w:rsidRDefault="00691950" w:rsidP="00206C5F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1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1950" w:rsidRPr="00691950" w:rsidRDefault="00691950" w:rsidP="006919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1950">
              <w:rPr>
                <w:rFonts w:ascii="Times New Roman" w:hAnsi="Times New Roman" w:cs="Times New Roman"/>
                <w:bCs/>
                <w:sz w:val="24"/>
                <w:szCs w:val="24"/>
              </w:rPr>
              <w:t>Рыночная система хозяйствов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ания. Смешанная экономика </w:t>
            </w:r>
          </w:p>
          <w:p w:rsidR="00691950" w:rsidRPr="00206C5F" w:rsidRDefault="00691950" w:rsidP="00691950">
            <w:pPr>
              <w:pStyle w:val="c9"/>
              <w:spacing w:before="0" w:beforeAutospacing="0" w:after="0" w:afterAutospacing="0"/>
              <w:ind w:left="142"/>
              <w:rPr>
                <w:rStyle w:val="c5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1950" w:rsidRPr="00691950" w:rsidRDefault="00691950" w:rsidP="00206C5F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1950"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91950" w:rsidRPr="0012509A" w:rsidRDefault="00691950" w:rsidP="00691950">
            <w:pPr>
              <w:pStyle w:val="dash041e005f0431005f044b005f0447005f043d005f044b005f04391"/>
              <w:ind w:left="142"/>
              <w:jc w:val="left"/>
              <w:rPr>
                <w:sz w:val="24"/>
                <w:szCs w:val="24"/>
              </w:rPr>
            </w:pPr>
            <w:r w:rsidRPr="0012509A">
              <w:rPr>
                <w:sz w:val="24"/>
                <w:szCs w:val="24"/>
              </w:rPr>
              <w:t>Знать: как решаются фундаментальны</w:t>
            </w:r>
            <w:r>
              <w:rPr>
                <w:sz w:val="24"/>
                <w:szCs w:val="24"/>
              </w:rPr>
              <w:t>е</w:t>
            </w:r>
            <w:r w:rsidRPr="0012509A">
              <w:rPr>
                <w:sz w:val="24"/>
                <w:szCs w:val="24"/>
              </w:rPr>
              <w:t xml:space="preserve"> проблем</w:t>
            </w:r>
            <w:r>
              <w:rPr>
                <w:sz w:val="24"/>
                <w:szCs w:val="24"/>
              </w:rPr>
              <w:t>ы</w:t>
            </w:r>
            <w:r w:rsidRPr="0012509A">
              <w:rPr>
                <w:sz w:val="24"/>
                <w:szCs w:val="24"/>
              </w:rPr>
              <w:t xml:space="preserve"> функционирования и развития экономики. Два способа решения фундаментальных проблем и две экономические системы</w:t>
            </w:r>
            <w:r>
              <w:rPr>
                <w:sz w:val="24"/>
                <w:szCs w:val="24"/>
              </w:rPr>
              <w:t>.</w:t>
            </w:r>
            <w:r w:rsidRPr="0012509A">
              <w:rPr>
                <w:sz w:val="24"/>
                <w:szCs w:val="24"/>
              </w:rPr>
              <w:t xml:space="preserve"> Знать: виды и функции рынка Цены и их роль в функционировании рынка: выполнение информационной функции, регулирование производства товаров и услуг, стимулирование техни</w:t>
            </w:r>
            <w:r w:rsidRPr="0012509A">
              <w:rPr>
                <w:sz w:val="24"/>
                <w:szCs w:val="24"/>
              </w:rPr>
              <w:softHyphen/>
              <w:t xml:space="preserve">ческого прогресса. Конкуренция и ее </w:t>
            </w:r>
            <w:r w:rsidRPr="0012509A">
              <w:rPr>
                <w:sz w:val="24"/>
                <w:szCs w:val="24"/>
              </w:rPr>
              <w:lastRenderedPageBreak/>
              <w:t>роль в рыночной системе. Виды рынков</w:t>
            </w:r>
            <w:r>
              <w:rPr>
                <w:sz w:val="24"/>
                <w:szCs w:val="24"/>
              </w:rPr>
              <w:t xml:space="preserve">. </w:t>
            </w:r>
            <w:r w:rsidRPr="00973618">
              <w:rPr>
                <w:sz w:val="24"/>
                <w:szCs w:val="24"/>
                <w:u w:val="single"/>
              </w:rPr>
              <w:t>Уметь:</w:t>
            </w:r>
            <w:r w:rsidRPr="00973618">
              <w:rPr>
                <w:sz w:val="24"/>
                <w:szCs w:val="24"/>
              </w:rPr>
              <w:t xml:space="preserve"> анализировать схему кругооборота товаров, услуг и доходов в условиях государственного вмешательства в отношения фирм и домашнего хозяйства, аргументировано объяснять пределы вмешательства государства в экономику</w:t>
            </w:r>
            <w:r>
              <w:rPr>
                <w:sz w:val="24"/>
                <w:szCs w:val="24"/>
              </w:rPr>
              <w:t>.</w:t>
            </w:r>
            <w:r w:rsidRPr="007A5787">
              <w:rPr>
                <w:sz w:val="24"/>
                <w:szCs w:val="24"/>
              </w:rPr>
              <w:t xml:space="preserve"> Анализировать и обрабатывать практическую информацию.  Выбирать наиболее эффективные способы решения задач в зависимости от конкретных условий</w:t>
            </w:r>
            <w:r w:rsidR="00F930B7">
              <w:rPr>
                <w:sz w:val="24"/>
                <w:szCs w:val="24"/>
              </w:rPr>
              <w:t xml:space="preserve">. </w:t>
            </w:r>
            <w:r w:rsidR="00F930B7" w:rsidRPr="007A5787">
              <w:rPr>
                <w:sz w:val="24"/>
                <w:szCs w:val="24"/>
              </w:rPr>
              <w:t>Выбирать наиболее эффективные способы решения задач в зависимости от конкретных условий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30B7" w:rsidRDefault="00F930B7" w:rsidP="00F930B7">
            <w:pPr>
              <w:pStyle w:val="Standard"/>
              <w:snapToGrid w:val="0"/>
              <w:spacing w:before="0" w:after="0"/>
              <w:ind w:left="147"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E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Участвовать в </w:t>
            </w:r>
            <w:r w:rsidRPr="00F06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предметных образовательны</w:t>
            </w:r>
            <w:r w:rsidRPr="00F06E5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06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событиях</w:t>
            </w:r>
            <w:r w:rsidRPr="00F06E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6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целью развития познавательной и творческой активности.</w:t>
            </w:r>
          </w:p>
          <w:p w:rsidR="00691950" w:rsidRPr="00691950" w:rsidRDefault="00F930B7" w:rsidP="00F930B7">
            <w:pPr>
              <w:spacing w:line="240" w:lineRule="auto"/>
              <w:ind w:lef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303"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>нициировать и поддерживать исследовательскую деятельность</w:t>
            </w:r>
            <w:r w:rsidRPr="00C45303">
              <w:rPr>
                <w:rFonts w:ascii="Times New Roman" w:hAnsi="Times New Roman" w:cs="Times New Roman"/>
                <w:sz w:val="24"/>
              </w:rPr>
              <w:t xml:space="preserve"> школьников в рамках реализации ими индивидуальных и </w:t>
            </w:r>
            <w:r w:rsidRPr="00C45303">
              <w:rPr>
                <w:rFonts w:ascii="Times New Roman" w:hAnsi="Times New Roman" w:cs="Times New Roman"/>
                <w:sz w:val="24"/>
              </w:rPr>
              <w:lastRenderedPageBreak/>
              <w:t>групповых исследовательских проектов</w:t>
            </w:r>
          </w:p>
        </w:tc>
      </w:tr>
      <w:tr w:rsidR="00F930B7" w:rsidRPr="00F17EBD" w:rsidTr="00F5701F">
        <w:trPr>
          <w:trHeight w:val="11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30B7" w:rsidRPr="00691950" w:rsidRDefault="00F930B7" w:rsidP="00206C5F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30B7" w:rsidRPr="00F930B7" w:rsidRDefault="00F930B7" w:rsidP="00516405">
            <w:pPr>
              <w:pStyle w:val="c9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F930B7">
              <w:rPr>
                <w:rStyle w:val="c5"/>
                <w:color w:val="000000"/>
              </w:rPr>
              <w:t>Раздел 2.  Микроэкономика</w:t>
            </w:r>
          </w:p>
          <w:p w:rsidR="00F930B7" w:rsidRPr="00691950" w:rsidRDefault="00F930B7" w:rsidP="0051640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30B7">
              <w:rPr>
                <w:rFonts w:ascii="Times New Roman" w:hAnsi="Times New Roman" w:cs="Times New Roman"/>
                <w:sz w:val="24"/>
                <w:szCs w:val="24"/>
              </w:rPr>
              <w:t xml:space="preserve">Спрос. Предложение. Рыночное равновесие. 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30B7" w:rsidRPr="00691950" w:rsidRDefault="00F930B7" w:rsidP="00516405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ч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30B7" w:rsidRPr="0012509A" w:rsidRDefault="00516405" w:rsidP="00516405">
            <w:pPr>
              <w:pStyle w:val="dash041e005f0431005f044b005f0447005f043d005f044b005f04391"/>
              <w:ind w:left="142"/>
              <w:jc w:val="left"/>
              <w:rPr>
                <w:sz w:val="24"/>
                <w:szCs w:val="24"/>
              </w:rPr>
            </w:pPr>
            <w:r w:rsidRPr="00973618">
              <w:rPr>
                <w:bCs/>
                <w:sz w:val="24"/>
                <w:szCs w:val="24"/>
                <w:u w:val="single"/>
              </w:rPr>
              <w:t>Уметь:</w:t>
            </w:r>
            <w:r w:rsidRPr="00973618">
              <w:rPr>
                <w:sz w:val="24"/>
                <w:szCs w:val="24"/>
              </w:rPr>
              <w:t xml:space="preserve">различать и отделять факторы, воздействующие на спрос и величину спроса, на предложение и величину предложения определять направления смещения кривой спроса и предложения, приводить примеры нормальных и низших товаров. </w:t>
            </w:r>
            <w:r w:rsidRPr="00973618">
              <w:rPr>
                <w:sz w:val="24"/>
                <w:szCs w:val="24"/>
                <w:u w:val="single"/>
              </w:rPr>
              <w:t>Обосновывать</w:t>
            </w:r>
            <w:r w:rsidRPr="00973618">
              <w:rPr>
                <w:sz w:val="24"/>
                <w:szCs w:val="24"/>
              </w:rPr>
              <w:t xml:space="preserve"> закон спроса, объясняя действие эффектов дохода, замещения, принципа падения предельной полезности, обосновывать действие закона предложения, понимать, как определяются границы расширения производства различать и отделять факторы, воздействующие на спрос и величину спроса, на предложение и величину предложения</w:t>
            </w:r>
            <w:r>
              <w:rPr>
                <w:sz w:val="24"/>
                <w:szCs w:val="24"/>
              </w:rPr>
              <w:t xml:space="preserve">. </w:t>
            </w:r>
            <w:r w:rsidRPr="00973618">
              <w:rPr>
                <w:sz w:val="24"/>
                <w:szCs w:val="24"/>
              </w:rPr>
              <w:t xml:space="preserve">Решать задачи, анализировать полученные данные. </w:t>
            </w:r>
            <w:r w:rsidRPr="007A5787">
              <w:rPr>
                <w:sz w:val="24"/>
                <w:szCs w:val="24"/>
              </w:rPr>
              <w:t xml:space="preserve">Анализировать и обрабатывать практическую информацию.  Выбирать наиболее эффективные способы решения задач в зависимости от конкретных </w:t>
            </w:r>
            <w:r w:rsidRPr="007A5787">
              <w:rPr>
                <w:sz w:val="24"/>
                <w:szCs w:val="24"/>
              </w:rPr>
              <w:lastRenderedPageBreak/>
              <w:t>условий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16405" w:rsidRPr="00516405" w:rsidRDefault="00516405" w:rsidP="005164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6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Применять групповую работу или работу в парах, с целью обучения командной работе и взаимодействию с другими детьми, постановки общей цели, для достижения которой каждый должен внести индивидуальный вклад.</w:t>
            </w:r>
          </w:p>
          <w:p w:rsidR="00F930B7" w:rsidRPr="00F06E56" w:rsidRDefault="00F930B7" w:rsidP="00F930B7">
            <w:pPr>
              <w:pStyle w:val="Standard"/>
              <w:snapToGrid w:val="0"/>
              <w:spacing w:before="0" w:after="0"/>
              <w:ind w:left="147"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405" w:rsidRPr="00F17EBD" w:rsidTr="00F5701F">
        <w:trPr>
          <w:trHeight w:val="11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16405" w:rsidRDefault="00516405" w:rsidP="00206C5F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16405" w:rsidRPr="00F930B7" w:rsidRDefault="00516405" w:rsidP="00F930B7">
            <w:pPr>
              <w:pStyle w:val="c9"/>
              <w:spacing w:before="0" w:beforeAutospacing="0" w:after="0" w:afterAutospacing="0"/>
              <w:rPr>
                <w:rStyle w:val="c5"/>
                <w:color w:val="000000"/>
              </w:rPr>
            </w:pPr>
            <w:r w:rsidRPr="005234B0">
              <w:t>Эластичность спроса и предложения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16405" w:rsidRDefault="00516405" w:rsidP="00206C5F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16405" w:rsidRPr="00E46439" w:rsidRDefault="00516405" w:rsidP="005164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643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Знать:</w:t>
            </w:r>
            <w:r w:rsidRPr="00E46439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эластичный, неэластичный спрос, единичная эластичность, совершенно эластичный и неэластичный спрос, иллюстрируя каждое понятие соответствующим ему примером. </w:t>
            </w:r>
            <w:r w:rsidRPr="00E46439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Уметь:</w:t>
            </w:r>
            <w:r w:rsidRPr="00E46439">
              <w:rPr>
                <w:rFonts w:ascii="Times New Roman" w:hAnsi="Times New Roman" w:cs="Times New Roman"/>
                <w:sz w:val="24"/>
                <w:szCs w:val="24"/>
              </w:rPr>
              <w:t>иллюстрировать все виды ценовой эластичности спроса с помощью графиков, анализировать их. Использовать данные об изменении полной выручки от продажи товара для определения характера эластичности спроса по цене; комментировать цифровые значения коэффициента эластичности спроса по цене и использовать его при определении характера эластичности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A5787">
              <w:rPr>
                <w:rFonts w:ascii="Times New Roman" w:hAnsi="Times New Roman" w:cs="Times New Roman"/>
                <w:sz w:val="24"/>
                <w:szCs w:val="24"/>
              </w:rPr>
              <w:t>Анализировать и обрабатывать практическую информацию.  Выбирать наиболее эффективные способы решения задач в зависимости от конкретных условий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16405" w:rsidRPr="00516405" w:rsidRDefault="00516405" w:rsidP="005164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after="0" w:line="240" w:lineRule="auto"/>
              <w:ind w:left="131" w:right="10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40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16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облюдать на уроке общепринятые нормы поведения, правила общения со всеми участниками образовательной деятельности, принципы учебной дисциплины и самоорганизации. </w:t>
            </w:r>
            <w:r w:rsidRPr="0051640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Развивать  </w:t>
            </w:r>
          </w:p>
          <w:p w:rsidR="00516405" w:rsidRPr="00516405" w:rsidRDefault="00516405" w:rsidP="005164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after="0" w:line="240" w:lineRule="auto"/>
              <w:ind w:left="131" w:right="10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40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познавательную и творческую активности, инициативность в различных сферах изучения географии.</w:t>
            </w:r>
          </w:p>
          <w:p w:rsidR="00516405" w:rsidRPr="00516405" w:rsidRDefault="00516405" w:rsidP="005164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after="0" w:line="240" w:lineRule="auto"/>
              <w:ind w:left="131" w:righ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516405">
              <w:rPr>
                <w:rFonts w:ascii="Times New Roman" w:hAnsi="Times New Roman" w:cs="Times New Roman"/>
                <w:sz w:val="24"/>
              </w:rPr>
              <w:t>Использовать воспитательные возможности содержания учебного предмета через демонстрацию детям примеров ответственного, гражданского поведения, проявления человеколюбия и добросердечности.</w:t>
            </w:r>
          </w:p>
        </w:tc>
      </w:tr>
      <w:tr w:rsidR="00516405" w:rsidRPr="000E4C39" w:rsidTr="00F5701F">
        <w:trPr>
          <w:trHeight w:val="11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16405" w:rsidRPr="000E4C39" w:rsidRDefault="000E4C39" w:rsidP="000E4C39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16405" w:rsidRPr="000E4C39" w:rsidRDefault="000E4C39" w:rsidP="000E4C39">
            <w:pPr>
              <w:pStyle w:val="c9"/>
              <w:spacing w:before="0" w:beforeAutospacing="0" w:after="0" w:afterAutospacing="0"/>
            </w:pPr>
            <w:r w:rsidRPr="001A0EBE">
              <w:t>Поведение потребителя</w:t>
            </w:r>
            <w:r>
              <w:t xml:space="preserve"> (5ч)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16405" w:rsidRPr="000E4C39" w:rsidRDefault="000E4C39" w:rsidP="000E4C39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16405" w:rsidRPr="000E4C39" w:rsidRDefault="004C5C70" w:rsidP="000E4C3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A69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Знать: </w:t>
            </w:r>
            <w:r w:rsidRPr="001A6945">
              <w:rPr>
                <w:rFonts w:ascii="Times New Roman" w:hAnsi="Times New Roman" w:cs="Times New Roman"/>
                <w:sz w:val="24"/>
                <w:szCs w:val="24"/>
              </w:rPr>
              <w:t xml:space="preserve">ключевые термины и определения параграфа. </w:t>
            </w:r>
            <w:r w:rsidRPr="001A69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Уметь:</w:t>
            </w:r>
            <w:r w:rsidRPr="001A6945">
              <w:rPr>
                <w:rFonts w:ascii="Times New Roman" w:hAnsi="Times New Roman" w:cs="Times New Roman"/>
                <w:sz w:val="24"/>
                <w:szCs w:val="24"/>
              </w:rPr>
              <w:t xml:space="preserve"> кратко излагать свои мысли устно и письменно. Работать с раздаточным материалом: анализировать табличные и графические данные.</w:t>
            </w:r>
            <w:r w:rsidRPr="007A5787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обрабатывать практическую информацию.  Выбирать наиболее эффективные способы решения задач в зависимости от конкретных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83A1C">
              <w:rPr>
                <w:rFonts w:ascii="Times New Roman" w:hAnsi="Times New Roman" w:cs="Times New Roman"/>
                <w:sz w:val="24"/>
                <w:szCs w:val="24"/>
              </w:rPr>
              <w:t>Знать формулу равновесия потребителя, уметь строить кривую потребительского спроса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Использовать ИКТ и  </w:t>
            </w:r>
            <w:proofErr w:type="gramStart"/>
            <w:r w:rsidRPr="000E4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дистанционные</w:t>
            </w:r>
            <w:proofErr w:type="gramEnd"/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образовательные </w:t>
            </w:r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технологии обучения, </w:t>
            </w:r>
            <w:proofErr w:type="gramStart"/>
            <w:r w:rsidRPr="000E4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обеспечивающих</w:t>
            </w:r>
            <w:proofErr w:type="gramEnd"/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современные </w:t>
            </w:r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активности.</w:t>
            </w:r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Расширять </w:t>
            </w:r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образовательное </w:t>
            </w:r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пространство </w:t>
            </w:r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предмета, </w:t>
            </w:r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воспитывать любовь к        </w:t>
            </w:r>
            <w:proofErr w:type="gramStart"/>
            <w:r w:rsidRPr="000E4C39">
              <w:rPr>
                <w:rStyle w:val="CharAttribute0"/>
                <w:rFonts w:eastAsia="Batang" w:cs="Times New Roman"/>
                <w:sz w:val="24"/>
              </w:rPr>
              <w:t>прекрасному</w:t>
            </w:r>
            <w:proofErr w:type="gramEnd"/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, к </w:t>
            </w:r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природе, к </w:t>
            </w:r>
            <w:proofErr w:type="gramStart"/>
            <w:r w:rsidRPr="000E4C39">
              <w:rPr>
                <w:rStyle w:val="CharAttribute0"/>
                <w:rFonts w:eastAsia="Batang" w:cs="Times New Roman"/>
                <w:sz w:val="24"/>
              </w:rPr>
              <w:t>родному</w:t>
            </w:r>
            <w:proofErr w:type="gramEnd"/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Batang" w:hAnsi="Times New Roman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>городу.</w:t>
            </w:r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Организовывать </w:t>
            </w:r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работу с </w:t>
            </w:r>
            <w:proofErr w:type="gramStart"/>
            <w:r w:rsidRPr="000E4C39">
              <w:rPr>
                <w:rStyle w:val="CharAttribute0"/>
                <w:rFonts w:eastAsia="Batang" w:cs="Times New Roman"/>
                <w:sz w:val="24"/>
              </w:rPr>
              <w:t>получаемой</w:t>
            </w:r>
            <w:proofErr w:type="gramEnd"/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 </w:t>
            </w:r>
            <w:r w:rsidRPr="000E4C39">
              <w:rPr>
                <w:rStyle w:val="CharAttribute0"/>
                <w:rFonts w:eastAsia="Batang" w:cs="Times New Roman"/>
                <w:sz w:val="24"/>
              </w:rPr>
              <w:lastRenderedPageBreak/>
              <w:t xml:space="preserve">на уроке социально </w:t>
            </w:r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значимой </w:t>
            </w:r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информацией – </w:t>
            </w:r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инициирование ее </w:t>
            </w:r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обсуждения, </w:t>
            </w:r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высказывания </w:t>
            </w:r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учащимися своего </w:t>
            </w:r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мнения по ее поводу, выработки своего </w:t>
            </w:r>
            <w:proofErr w:type="gramStart"/>
            <w:r w:rsidRPr="000E4C39">
              <w:rPr>
                <w:rStyle w:val="CharAttribute0"/>
                <w:rFonts w:eastAsia="Batang" w:cs="Times New Roman"/>
                <w:sz w:val="24"/>
              </w:rPr>
              <w:t>к</w:t>
            </w:r>
            <w:proofErr w:type="gramEnd"/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 ней отношения,</w:t>
            </w:r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 развитие умения            совершать </w:t>
            </w:r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>правильный выбор.</w:t>
            </w:r>
          </w:p>
          <w:p w:rsidR="00516405" w:rsidRPr="000E4C39" w:rsidRDefault="00516405" w:rsidP="000E4C39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Batang" w:hAnsi="Times New Roman" w:cs="Times New Roman"/>
                <w:sz w:val="24"/>
              </w:rPr>
            </w:pPr>
          </w:p>
          <w:p w:rsidR="00516405" w:rsidRPr="000E4C39" w:rsidRDefault="00516405" w:rsidP="000E4C39">
            <w:pPr>
              <w:spacing w:line="240" w:lineRule="auto"/>
              <w:ind w:left="132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16405" w:rsidRPr="000E4C39" w:rsidRDefault="00516405" w:rsidP="000E4C39">
            <w:pPr>
              <w:spacing w:line="240" w:lineRule="auto"/>
              <w:ind w:left="1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405" w:rsidRPr="000E4C39" w:rsidTr="00F5701F">
        <w:trPr>
          <w:trHeight w:val="11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16405" w:rsidRPr="000E4C39" w:rsidRDefault="000E4C39" w:rsidP="000E4C39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16405" w:rsidRPr="000E4C39" w:rsidRDefault="000E4C39" w:rsidP="000E4C39">
            <w:pPr>
              <w:pStyle w:val="c9"/>
              <w:spacing w:before="0" w:beforeAutospacing="0" w:after="0" w:afterAutospacing="0"/>
            </w:pPr>
            <w:r w:rsidRPr="001A0EBE">
              <w:t>Фирма. Производство. Издержки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16405" w:rsidRPr="000E4C39" w:rsidRDefault="000E4C39" w:rsidP="000E4C39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16405" w:rsidRPr="000E4C39" w:rsidRDefault="004C5C70" w:rsidP="000E4C3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983A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Знать: </w:t>
            </w:r>
            <w:r w:rsidRPr="00983A1C">
              <w:rPr>
                <w:rFonts w:ascii="Times New Roman" w:hAnsi="Times New Roman" w:cs="Times New Roman"/>
                <w:sz w:val="24"/>
                <w:szCs w:val="24"/>
              </w:rPr>
              <w:t xml:space="preserve">ключевые термины и определения параграфа.  </w:t>
            </w:r>
            <w:r w:rsidRPr="00983A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Уметь:</w:t>
            </w:r>
            <w:r w:rsidRPr="00983A1C">
              <w:rPr>
                <w:rFonts w:ascii="Times New Roman" w:hAnsi="Times New Roman" w:cs="Times New Roman"/>
                <w:sz w:val="24"/>
                <w:szCs w:val="24"/>
              </w:rPr>
              <w:t xml:space="preserve"> кратко излагать свои мысли устно и письменно. Работать с раздаточным материалом: анализировать табличные и графические данные. Осуществлять выбор наиболее эффективных способов решения задач в зависимости от конкретных условий.</w:t>
            </w:r>
            <w:r w:rsidRPr="007A5787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обрабатывать практическую информацию.  Выбирать наиболее эффективные способы решения задач в зависимости от конкретных условий</w:t>
            </w:r>
            <w:proofErr w:type="gramStart"/>
            <w:r w:rsidR="00B7292C" w:rsidRPr="00983A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З</w:t>
            </w:r>
            <w:proofErr w:type="gramEnd"/>
            <w:r w:rsidR="00B7292C" w:rsidRPr="00983A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нать:</w:t>
            </w:r>
            <w:r w:rsidR="00B7292C" w:rsidRPr="00983A1C">
              <w:rPr>
                <w:rFonts w:ascii="Times New Roman" w:hAnsi="Times New Roman" w:cs="Times New Roman"/>
                <w:sz w:val="24"/>
                <w:szCs w:val="24"/>
              </w:rPr>
              <w:t xml:space="preserve"> Эффект масштаба производства: по</w:t>
            </w:r>
            <w:r w:rsidR="00B7292C" w:rsidRPr="00983A1C">
              <w:rPr>
                <w:rFonts w:ascii="Times New Roman" w:hAnsi="Times New Roman" w:cs="Times New Roman"/>
                <w:sz w:val="24"/>
                <w:szCs w:val="24"/>
              </w:rPr>
              <w:softHyphen/>
              <w:t>ложительный, отрицательный и неизменный. Преимущества и недостатки крупных фирм. Роль малого бизнеса в экономике.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16405" w:rsidRPr="000E4C39" w:rsidRDefault="00516405" w:rsidP="00B72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 технологию «Портфолио», с целью развития самостоятельности, рефлексии и самооценки, планирования деятельности, видения правильного вектора для дальнейшего развития способностей.</w:t>
            </w:r>
          </w:p>
          <w:p w:rsidR="00516405" w:rsidRPr="000E4C39" w:rsidRDefault="00516405" w:rsidP="00B7292C">
            <w:pPr>
              <w:spacing w:line="240" w:lineRule="auto"/>
              <w:ind w:left="132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gramStart"/>
            <w:r w:rsidRPr="000E4C39">
              <w:rPr>
                <w:rStyle w:val="CharAttribute0"/>
                <w:rFonts w:eastAsia="Batang" w:cs="Times New Roman"/>
                <w:sz w:val="24"/>
              </w:rPr>
              <w:t>Расширять образовательное пространство предмета, воспитывают любовь к        прекрасному, к природе, к родному городу.</w:t>
            </w:r>
            <w:proofErr w:type="gramEnd"/>
          </w:p>
          <w:p w:rsidR="00516405" w:rsidRPr="000E4C39" w:rsidRDefault="00516405" w:rsidP="000E4C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16405" w:rsidRPr="000E4C39" w:rsidRDefault="00516405" w:rsidP="000E4C39">
            <w:pPr>
              <w:spacing w:line="240" w:lineRule="auto"/>
              <w:ind w:left="1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D23" w:rsidRPr="000E4C39" w:rsidTr="00F5701F">
        <w:trPr>
          <w:trHeight w:val="11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2D23" w:rsidRDefault="00DA2D23" w:rsidP="000E4C39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2D23" w:rsidRDefault="00DA2D23" w:rsidP="000E4C39">
            <w:pPr>
              <w:pStyle w:val="c9"/>
              <w:spacing w:before="0" w:beforeAutospacing="0" w:after="0" w:afterAutospacing="0"/>
            </w:pPr>
            <w:r w:rsidRPr="006F6E7A">
              <w:t>Предпринимательство</w:t>
            </w:r>
          </w:p>
          <w:p w:rsidR="00DA2D23" w:rsidRPr="000E4C39" w:rsidRDefault="00DA2D23" w:rsidP="000E4C39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2D23" w:rsidRDefault="00DA2D23" w:rsidP="000E4C39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ч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2D23" w:rsidRPr="000E4C39" w:rsidRDefault="00DA2D23" w:rsidP="000E4C39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3D0A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Знать: </w:t>
            </w:r>
            <w:r w:rsidRPr="003D0AB5">
              <w:rPr>
                <w:rFonts w:ascii="Times New Roman" w:hAnsi="Times New Roman" w:cs="Times New Roman"/>
                <w:sz w:val="24"/>
                <w:szCs w:val="24"/>
              </w:rPr>
              <w:t xml:space="preserve">ключевые термины и определения параграфа. Цели предпринимательства.  </w:t>
            </w:r>
            <w:r w:rsidRPr="003D0A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Уметь:</w:t>
            </w:r>
            <w:r w:rsidRPr="003D0AB5">
              <w:rPr>
                <w:rFonts w:ascii="Times New Roman" w:hAnsi="Times New Roman" w:cs="Times New Roman"/>
                <w:sz w:val="24"/>
                <w:szCs w:val="24"/>
              </w:rPr>
              <w:t xml:space="preserve"> кратко излагать свои мысли устно и письменно. Работать с раздаточным материалом: анализировать табличные и графические данные. Осуществлять выбор наиболее эффективных способов решения задач в зависимости </w:t>
            </w:r>
            <w:r w:rsidRPr="003D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конкретных условий.</w:t>
            </w:r>
            <w:r w:rsidRPr="00497F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Уметь:</w:t>
            </w:r>
            <w:r w:rsidRPr="00497FA0">
              <w:rPr>
                <w:rFonts w:ascii="Times New Roman" w:hAnsi="Times New Roman" w:cs="Times New Roman"/>
                <w:sz w:val="24"/>
                <w:szCs w:val="24"/>
              </w:rPr>
              <w:t xml:space="preserve"> кратко излагать свои мысли устно и письменно. Осуществлять маркетинговые исследования и проводить сегментацию рынка.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2D23" w:rsidRPr="00DA2D23" w:rsidRDefault="00DA2D23" w:rsidP="00DA2D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1" w:right="10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A2D2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Развивать  </w:t>
            </w:r>
          </w:p>
          <w:p w:rsidR="00DA2D23" w:rsidRPr="00DA2D23" w:rsidRDefault="00DA2D23" w:rsidP="00DA2D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1" w:right="10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A2D2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познавательную и творческую активности, инициативность в различных сферах изучения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экономики</w:t>
            </w:r>
            <w:r w:rsidRPr="00DA2D2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DA2D23" w:rsidRPr="00DA2D23" w:rsidRDefault="00DA2D23" w:rsidP="00DA2D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1" w:righ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DA2D23">
              <w:rPr>
                <w:rFonts w:ascii="Times New Roman" w:hAnsi="Times New Roman" w:cs="Times New Roman"/>
                <w:sz w:val="24"/>
              </w:rPr>
              <w:t xml:space="preserve">Использовать воспитательные возможности содержания учебного </w:t>
            </w:r>
            <w:r w:rsidRPr="00DA2D23">
              <w:rPr>
                <w:rFonts w:ascii="Times New Roman" w:hAnsi="Times New Roman" w:cs="Times New Roman"/>
                <w:sz w:val="24"/>
              </w:rPr>
              <w:lastRenderedPageBreak/>
              <w:t>предмета через демонстрацию детям примеров ответственного, гражданского поведения, проявления человеколюбия и добросердечности.</w:t>
            </w:r>
          </w:p>
        </w:tc>
      </w:tr>
      <w:tr w:rsidR="00DA2D23" w:rsidRPr="000E4C39" w:rsidTr="00F5701F">
        <w:trPr>
          <w:trHeight w:val="11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2D23" w:rsidRDefault="00DA2D23" w:rsidP="000E4C39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2D23" w:rsidRPr="000E4C39" w:rsidRDefault="00DA2D23" w:rsidP="000E4C39">
            <w:pPr>
              <w:pStyle w:val="c9"/>
              <w:spacing w:before="0" w:beforeAutospacing="0" w:after="0" w:afterAutospacing="0"/>
            </w:pPr>
            <w:r w:rsidRPr="000E4C39">
              <w:t xml:space="preserve">Рынки факторов и распределение доходов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2D23" w:rsidRDefault="00DA2D23" w:rsidP="000E4C39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ч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2D23" w:rsidRPr="00497FA0" w:rsidRDefault="00DA2D23" w:rsidP="00B729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7F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Знать: </w:t>
            </w:r>
            <w:r w:rsidRPr="00497FA0">
              <w:rPr>
                <w:rFonts w:ascii="Times New Roman" w:hAnsi="Times New Roman" w:cs="Times New Roman"/>
                <w:sz w:val="24"/>
                <w:szCs w:val="24"/>
              </w:rPr>
              <w:t xml:space="preserve">чем определяется спрос на труд, факторы, определяющие дифференциацию заработной платы работников. Различия рыночного спроса на труд и спроса на труд со стороны отдельной фирмы. </w:t>
            </w:r>
            <w:r w:rsidRPr="00497F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Уметь:</w:t>
            </w:r>
            <w:r w:rsidRPr="00497FA0">
              <w:rPr>
                <w:rFonts w:ascii="Times New Roman" w:hAnsi="Times New Roman" w:cs="Times New Roman"/>
                <w:sz w:val="24"/>
                <w:szCs w:val="24"/>
              </w:rPr>
              <w:t xml:space="preserve"> рассчитывать денежное вознаграждение предельного продукта труда. Характеризовать рынок труда и его особенности в России, различать кривые рыночного и индивидуального предложения труда. Осуществлять самостоятельный поиск, анализ, используя экономическую информацию</w:t>
            </w:r>
            <w:proofErr w:type="gramStart"/>
            <w:r w:rsidRPr="00497F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З</w:t>
            </w:r>
            <w:proofErr w:type="gramEnd"/>
            <w:r w:rsidRPr="00497F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нать: </w:t>
            </w:r>
            <w:r w:rsidRPr="00497FA0">
              <w:rPr>
                <w:rFonts w:ascii="Times New Roman" w:hAnsi="Times New Roman" w:cs="Times New Roman"/>
                <w:sz w:val="24"/>
                <w:szCs w:val="24"/>
              </w:rPr>
              <w:t xml:space="preserve">земля искусственно невоспроизводимый ограниченный экономический ресурс. </w:t>
            </w:r>
            <w:r w:rsidRPr="00497F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Уметь:</w:t>
            </w:r>
            <w:r w:rsidRPr="00497FA0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объяснять, почему предложение земельных участков для пользования, пригодных с точки зрения плодородия и местоположения, неэластично по цене. Различать экономическую ренту и земельную ренту как частный случай экономической ренты при неэластичном по цене предложении ресурса. Использовать полученную информацию и знания для решения типичных экономических задач.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2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Использовать ИКТ и  </w:t>
            </w:r>
            <w:proofErr w:type="gramStart"/>
            <w:r w:rsidRPr="00DA2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дистанционные</w:t>
            </w:r>
            <w:proofErr w:type="gramEnd"/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2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образовательные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2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технологии обучения, </w:t>
            </w:r>
            <w:proofErr w:type="gramStart"/>
            <w:r w:rsidRPr="00DA2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обеспечивающих</w:t>
            </w:r>
            <w:proofErr w:type="gramEnd"/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2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современные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активности.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Расширять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образовательное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пространство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предмета,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воспитывать любовь к        </w:t>
            </w:r>
            <w:proofErr w:type="gramStart"/>
            <w:r w:rsidRPr="00DA2D23">
              <w:rPr>
                <w:rStyle w:val="CharAttribute0"/>
                <w:rFonts w:eastAsia="Batang" w:cs="Times New Roman"/>
                <w:sz w:val="24"/>
              </w:rPr>
              <w:t>прекрасному</w:t>
            </w:r>
            <w:proofErr w:type="gramEnd"/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, к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природе, к </w:t>
            </w:r>
            <w:proofErr w:type="gramStart"/>
            <w:r w:rsidRPr="00DA2D23">
              <w:rPr>
                <w:rStyle w:val="CharAttribute0"/>
                <w:rFonts w:eastAsia="Batang" w:cs="Times New Roman"/>
                <w:sz w:val="24"/>
              </w:rPr>
              <w:t>родному</w:t>
            </w:r>
            <w:proofErr w:type="gramEnd"/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Batang" w:hAnsi="Times New Roman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>городу.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Организовывать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работу с </w:t>
            </w:r>
            <w:proofErr w:type="gramStart"/>
            <w:r w:rsidRPr="00DA2D23">
              <w:rPr>
                <w:rStyle w:val="CharAttribute0"/>
                <w:rFonts w:eastAsia="Batang" w:cs="Times New Roman"/>
                <w:sz w:val="24"/>
              </w:rPr>
              <w:t>получаемой</w:t>
            </w:r>
            <w:proofErr w:type="gramEnd"/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на уроке социально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значимой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информацией –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инициирование ее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обсуждения,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высказывания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учащимися своего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мнения по ее поводу, выработки своего </w:t>
            </w:r>
            <w:proofErr w:type="gramStart"/>
            <w:r w:rsidRPr="00DA2D23">
              <w:rPr>
                <w:rStyle w:val="CharAttribute0"/>
                <w:rFonts w:eastAsia="Batang" w:cs="Times New Roman"/>
                <w:sz w:val="24"/>
              </w:rPr>
              <w:t>к</w:t>
            </w:r>
            <w:proofErr w:type="gramEnd"/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ней отношения,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развитие умения            совершать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>правильный выбор.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Batang" w:hAnsi="Times New Roman" w:cs="Times New Roman"/>
                <w:sz w:val="24"/>
              </w:rPr>
            </w:pPr>
          </w:p>
          <w:p w:rsidR="00DA2D23" w:rsidRPr="00DA2D23" w:rsidRDefault="00DA2D23" w:rsidP="00DA2D23">
            <w:pPr>
              <w:spacing w:line="240" w:lineRule="auto"/>
              <w:ind w:left="132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A2D23" w:rsidRPr="00DA2D23" w:rsidRDefault="00DA2D23" w:rsidP="00DA2D23">
            <w:pPr>
              <w:spacing w:line="240" w:lineRule="auto"/>
              <w:ind w:left="1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D23" w:rsidRPr="000E4C39" w:rsidTr="00F5701F">
        <w:trPr>
          <w:trHeight w:val="11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2D23" w:rsidRDefault="00DA2D23" w:rsidP="000E4C39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2D23" w:rsidRPr="000E4C39" w:rsidRDefault="00DA2D23" w:rsidP="000E4C39">
            <w:pPr>
              <w:pStyle w:val="Bodytext50"/>
              <w:shd w:val="clear" w:color="auto" w:fill="auto"/>
              <w:spacing w:before="0" w:after="212"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E4C3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Конкуренция и рыночные структуры </w:t>
            </w:r>
          </w:p>
          <w:p w:rsidR="00DA2D23" w:rsidRPr="006F6E7A" w:rsidRDefault="00DA2D23" w:rsidP="000E4C39">
            <w:pPr>
              <w:pStyle w:val="c9"/>
              <w:spacing w:before="0" w:beforeAutospacing="0" w:after="0" w:afterAutospacing="0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2D23" w:rsidRDefault="00DA2D23" w:rsidP="000E4C39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ч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2D23" w:rsidRPr="00A654F2" w:rsidRDefault="00DA2D23" w:rsidP="00B7292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54F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Знать:</w:t>
            </w:r>
            <w:r w:rsidRPr="00A654F2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различия рыночных структур, сложившихся в различных отраслях экономики. Понятия: </w:t>
            </w:r>
            <w:r w:rsidRPr="00A654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общий, средний, предельный доход фирмы, равновесное состояние фирмы.</w:t>
            </w:r>
            <w:r w:rsidRPr="00A654F2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Уметь:</w:t>
            </w:r>
            <w:r w:rsidRPr="00A654F2">
              <w:rPr>
                <w:rFonts w:ascii="Times New Roman" w:hAnsi="Times New Roman" w:cs="Times New Roman"/>
                <w:sz w:val="24"/>
                <w:szCs w:val="24"/>
              </w:rPr>
              <w:t>анализировать комплекс характерных признаков, отражающих условия образования той или иной рыночной структуры.</w:t>
            </w:r>
            <w:r w:rsidRPr="007A5787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обрабатывать практическую информацию.  Выбирать наиболее эффективные способы решения задач в зависимости от конкретных условий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2D23" w:rsidRPr="00DA2D23" w:rsidRDefault="00DA2D23" w:rsidP="00DA2D23">
            <w:pPr>
              <w:spacing w:line="240" w:lineRule="auto"/>
              <w:ind w:left="132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A2D2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Развивать  </w:t>
            </w:r>
          </w:p>
          <w:p w:rsidR="00DA2D23" w:rsidRPr="00DA2D23" w:rsidRDefault="00DA2D23" w:rsidP="00DA2D23">
            <w:pPr>
              <w:spacing w:line="240" w:lineRule="auto"/>
              <w:ind w:left="132"/>
              <w:contextualSpacing/>
              <w:rPr>
                <w:rFonts w:ascii="Times New Roman" w:hAnsi="Times New Roman" w:cs="Times New Roman"/>
                <w:sz w:val="24"/>
              </w:rPr>
            </w:pPr>
            <w:r w:rsidRPr="00DA2D2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познавательную и творческую активности, </w:t>
            </w:r>
            <w:r w:rsidRPr="00DA2D2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инициативность в различных сферах изучения экономики</w:t>
            </w:r>
            <w:proofErr w:type="gramStart"/>
            <w:r w:rsidRPr="00DA2D23">
              <w:rPr>
                <w:rFonts w:ascii="Times New Roman" w:hAnsi="Times New Roman" w:cs="Times New Roman"/>
                <w:sz w:val="24"/>
              </w:rPr>
              <w:t xml:space="preserve"> О</w:t>
            </w:r>
            <w:proofErr w:type="gramEnd"/>
            <w:r w:rsidRPr="00DA2D23">
              <w:rPr>
                <w:rFonts w:ascii="Times New Roman" w:hAnsi="Times New Roman" w:cs="Times New Roman"/>
                <w:sz w:val="24"/>
              </w:rPr>
              <w:t>рганизовывать на  уроках  активную  деятельность  учащихся,  в  том  числе поисково-исследовательскую, на разных уровняхпознавательной самостоятельности.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 Привлекать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внимание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школьников </w:t>
            </w:r>
            <w:proofErr w:type="gramStart"/>
            <w:r w:rsidRPr="00DA2D23">
              <w:rPr>
                <w:rStyle w:val="CharAttribute0"/>
                <w:rFonts w:eastAsia="Batang" w:cs="Times New Roman"/>
                <w:sz w:val="24"/>
              </w:rPr>
              <w:t>к</w:t>
            </w:r>
            <w:proofErr w:type="gramEnd"/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ценностному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аспекту изучаемых на уроках явлений через   создание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специальных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тематических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научно-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исследовательских 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проектов,  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организация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работы </w:t>
            </w:r>
            <w:proofErr w:type="gramStart"/>
            <w:r w:rsidRPr="00DA2D23">
              <w:rPr>
                <w:rStyle w:val="CharAttribute0"/>
                <w:rFonts w:eastAsia="Batang" w:cs="Times New Roman"/>
                <w:sz w:val="24"/>
              </w:rPr>
              <w:t>с</w:t>
            </w:r>
            <w:proofErr w:type="gramEnd"/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получаемой на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proofErr w:type="gramStart"/>
            <w:r w:rsidRPr="00DA2D23">
              <w:rPr>
                <w:rStyle w:val="CharAttribute0"/>
                <w:rFonts w:eastAsia="Batang" w:cs="Times New Roman"/>
                <w:sz w:val="24"/>
              </w:rPr>
              <w:t>уроке</w:t>
            </w:r>
            <w:proofErr w:type="gramEnd"/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социально 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значимой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информацией –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инициирование ее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обсуждения, 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высказывания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учащимися своего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>мнения поее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поводу, выработки своего к   ней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отношения,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развитие умения      </w:t>
            </w:r>
          </w:p>
          <w:p w:rsidR="00DA2D23" w:rsidRPr="00DA2D23" w:rsidRDefault="00DA2D23" w:rsidP="00DA2D23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совершать </w:t>
            </w:r>
          </w:p>
          <w:p w:rsidR="00DA2D23" w:rsidRPr="00DA2D23" w:rsidRDefault="00DA2D23" w:rsidP="00DA2D23">
            <w:pPr>
              <w:spacing w:line="240" w:lineRule="auto"/>
              <w:ind w:left="1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правильный выбор.</w:t>
            </w:r>
          </w:p>
        </w:tc>
      </w:tr>
      <w:tr w:rsidR="00DA2D23" w:rsidRPr="00E02033" w:rsidTr="00F5701F">
        <w:trPr>
          <w:trHeight w:val="11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2D23" w:rsidRDefault="00DA2D23" w:rsidP="000E4C39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1-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2D23" w:rsidRPr="00E02033" w:rsidRDefault="00DA2D23" w:rsidP="000E4C39">
            <w:pPr>
              <w:pStyle w:val="Bodytext50"/>
              <w:shd w:val="clear" w:color="auto" w:fill="auto"/>
              <w:spacing w:before="0" w:after="212"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02033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Резерв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2D23" w:rsidRPr="00E02033" w:rsidRDefault="00DA2D23" w:rsidP="000E4C39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02033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A2D23" w:rsidRPr="00E02033" w:rsidRDefault="00DA2D23" w:rsidP="001B47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A2D23" w:rsidRPr="00E02033" w:rsidRDefault="00DA2D23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/>
              <w:ind w:left="132" w:hanging="1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5701F" w:rsidRDefault="00F5701F" w:rsidP="00F5701F">
      <w:pPr>
        <w:pStyle w:val="Bodytext30"/>
        <w:numPr>
          <w:ilvl w:val="0"/>
          <w:numId w:val="68"/>
        </w:numPr>
        <w:shd w:val="clear" w:color="auto" w:fill="auto"/>
        <w:tabs>
          <w:tab w:val="clear" w:pos="432"/>
          <w:tab w:val="num" w:pos="0"/>
        </w:tabs>
        <w:spacing w:before="0" w:after="808" w:line="240" w:lineRule="auto"/>
        <w:ind w:left="0" w:firstLine="993"/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C678AC" w:rsidRDefault="00F5701F" w:rsidP="00F5701F">
      <w:pPr>
        <w:pStyle w:val="Bodytext30"/>
        <w:numPr>
          <w:ilvl w:val="0"/>
          <w:numId w:val="68"/>
        </w:numPr>
        <w:shd w:val="clear" w:color="auto" w:fill="auto"/>
        <w:tabs>
          <w:tab w:val="clear" w:pos="432"/>
          <w:tab w:val="num" w:pos="0"/>
        </w:tabs>
        <w:spacing w:before="0" w:after="808" w:line="240" w:lineRule="auto"/>
        <w:ind w:left="0" w:firstLine="993"/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  <w:r w:rsidRPr="00F5701F">
        <w:rPr>
          <w:rFonts w:ascii="Times New Roman" w:hAnsi="Times New Roman" w:cs="Times New Roman"/>
          <w:b/>
          <w:i w:val="0"/>
          <w:sz w:val="24"/>
          <w:szCs w:val="24"/>
        </w:rPr>
        <w:t>11 класс</w:t>
      </w:r>
    </w:p>
    <w:tbl>
      <w:tblPr>
        <w:tblW w:w="10535" w:type="dxa"/>
        <w:tblInd w:w="-10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2410"/>
        <w:gridCol w:w="1417"/>
        <w:gridCol w:w="3301"/>
        <w:gridCol w:w="2556"/>
      </w:tblGrid>
      <w:tr w:rsidR="00F5701F" w:rsidRPr="00F17EBD" w:rsidTr="00F5701F">
        <w:trPr>
          <w:trHeight w:val="11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5701F" w:rsidRPr="00206C5F" w:rsidRDefault="00F5701F" w:rsidP="001B475C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6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№</w:t>
            </w:r>
          </w:p>
          <w:p w:rsidR="00F5701F" w:rsidRPr="00206C5F" w:rsidRDefault="00F5701F" w:rsidP="001B475C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6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п\</w:t>
            </w:r>
            <w:proofErr w:type="gramStart"/>
            <w:r w:rsidRPr="00206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5701F" w:rsidRPr="00206C5F" w:rsidRDefault="00F5701F" w:rsidP="001B475C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6C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раздела (темы)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5701F" w:rsidRPr="00206C5F" w:rsidRDefault="00F5701F" w:rsidP="001B475C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06C5F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5701F" w:rsidRPr="00206C5F" w:rsidRDefault="00F5701F" w:rsidP="001B475C">
            <w:pPr>
              <w:autoSpaceDE w:val="0"/>
              <w:autoSpaceDN w:val="0"/>
              <w:adjustRightInd w:val="0"/>
              <w:spacing w:line="240" w:lineRule="auto"/>
              <w:ind w:lef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C5F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 учащихся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5701F" w:rsidRPr="00206C5F" w:rsidRDefault="00F5701F" w:rsidP="001B475C">
            <w:pPr>
              <w:autoSpaceDE w:val="0"/>
              <w:autoSpaceDN w:val="0"/>
              <w:adjustRightInd w:val="0"/>
              <w:spacing w:line="240" w:lineRule="auto"/>
              <w:ind w:left="1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C5F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Воспитательный потенциал урока (виды/формы деятельности)</w:t>
            </w:r>
          </w:p>
        </w:tc>
      </w:tr>
      <w:tr w:rsidR="00E02033" w:rsidRPr="00F17EBD" w:rsidTr="00F5701F">
        <w:trPr>
          <w:trHeight w:val="11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02033" w:rsidRPr="00206C5F" w:rsidRDefault="00E02033" w:rsidP="001B475C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02033" w:rsidRPr="00F5701F" w:rsidRDefault="00E02033" w:rsidP="00F5701F">
            <w:pPr>
              <w:pStyle w:val="c9"/>
              <w:spacing w:before="0" w:beforeAutospacing="0" w:after="0" w:afterAutospacing="0"/>
              <w:rPr>
                <w:rStyle w:val="c5"/>
                <w:color w:val="000000"/>
              </w:rPr>
            </w:pPr>
            <w:r w:rsidRPr="00F5701F">
              <w:rPr>
                <w:rStyle w:val="c5"/>
                <w:color w:val="000000"/>
              </w:rPr>
              <w:t>Макроэкономика.</w:t>
            </w:r>
          </w:p>
          <w:p w:rsidR="00E02033" w:rsidRPr="00206C5F" w:rsidRDefault="00E02033" w:rsidP="00F5701F">
            <w:pPr>
              <w:pStyle w:val="Standard"/>
              <w:spacing w:before="0" w:after="0"/>
              <w:ind w:left="142" w:firstLine="0"/>
              <w:contextualSpacing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5701F">
              <w:rPr>
                <w:rFonts w:ascii="Times New Roman" w:hAnsi="Times New Roman" w:cs="Times New Roman"/>
                <w:sz w:val="24"/>
                <w:szCs w:val="24"/>
              </w:rPr>
              <w:t>Измерение результатов экономической деятельности. Основные макроэкономические показатели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02033" w:rsidRPr="00691950" w:rsidRDefault="00E02033" w:rsidP="001B475C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91950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02033" w:rsidRPr="00E02033" w:rsidRDefault="00E02033" w:rsidP="00E02033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78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Знать: </w:t>
            </w:r>
            <w:r w:rsidRPr="00BA37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ключевые термины и определения параграфа. </w:t>
            </w:r>
            <w:r w:rsidRPr="00BA378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Уметь:</w:t>
            </w:r>
            <w:r w:rsidRPr="00BA37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кратко излагать свои мысли устно и письменно. Работать с раздаточным материалом: анализировать табличные и графические данные. </w:t>
            </w:r>
            <w:r w:rsidRPr="00E020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Уметь:</w:t>
            </w:r>
            <w:r w:rsidRPr="00E02033">
              <w:rPr>
                <w:rFonts w:ascii="Times New Roman" w:hAnsi="Times New Roman" w:cs="Times New Roman"/>
                <w:sz w:val="24"/>
                <w:szCs w:val="24"/>
              </w:rPr>
              <w:t xml:space="preserve"> все способы расчета ВВП (ВНП), рассчитать ВВП (ВНП) тремя способами. Систематизировать данные раздаточного материала</w:t>
            </w:r>
            <w:r w:rsidRPr="00E020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Уметь:</w:t>
            </w:r>
            <w:r w:rsidRPr="00E02033">
              <w:rPr>
                <w:rFonts w:ascii="Times New Roman" w:hAnsi="Times New Roman" w:cs="Times New Roman"/>
                <w:sz w:val="24"/>
                <w:szCs w:val="24"/>
              </w:rPr>
              <w:t xml:space="preserve"> обработав информацию составить план выступления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E020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Знать:</w:t>
            </w:r>
            <w:r w:rsidRPr="00E02033">
              <w:rPr>
                <w:rFonts w:ascii="Times New Roman" w:hAnsi="Times New Roman" w:cs="Times New Roman"/>
                <w:sz w:val="24"/>
                <w:szCs w:val="24"/>
              </w:rPr>
              <w:t xml:space="preserve"> номинальный ВНП (ВВП); дефлятор ВНП (ВВП); реальный ВНП (ВВП);  инфляция; дефляция</w:t>
            </w:r>
            <w:r w:rsidRPr="00E0203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Уметь:</w:t>
            </w:r>
            <w:r w:rsidRPr="00E02033">
              <w:rPr>
                <w:rFonts w:ascii="Times New Roman" w:hAnsi="Times New Roman" w:cs="Times New Roman"/>
                <w:sz w:val="24"/>
                <w:szCs w:val="24"/>
              </w:rPr>
              <w:t xml:space="preserve"> рассчитать дефлятор ВВП (ВНП); реальный ВВП (ВНП).</w:t>
            </w:r>
            <w:proofErr w:type="gramEnd"/>
            <w:r w:rsidRPr="00E02033">
              <w:rPr>
                <w:rFonts w:ascii="Times New Roman" w:hAnsi="Times New Roman" w:cs="Times New Roman"/>
                <w:sz w:val="24"/>
                <w:szCs w:val="24"/>
              </w:rPr>
              <w:t xml:space="preserve"> Обрабатывать самостоятельно большой объем публицистической информации</w:t>
            </w:r>
          </w:p>
          <w:p w:rsidR="00E02033" w:rsidRPr="0041242A" w:rsidRDefault="00E02033" w:rsidP="00E02033">
            <w:pPr>
              <w:pStyle w:val="Bodytext2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242A">
              <w:rPr>
                <w:rFonts w:ascii="Times New Roman" w:hAnsi="Times New Roman" w:cs="Times New Roman"/>
                <w:sz w:val="24"/>
                <w:szCs w:val="24"/>
              </w:rPr>
              <w:t>Решение кейсов из практикума.</w:t>
            </w:r>
          </w:p>
          <w:p w:rsidR="00E02033" w:rsidRPr="00E02033" w:rsidRDefault="00E02033" w:rsidP="00E02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42A">
              <w:rPr>
                <w:rFonts w:ascii="Times New Roman" w:hAnsi="Times New Roman" w:cs="Times New Roman"/>
                <w:sz w:val="24"/>
                <w:szCs w:val="24"/>
              </w:rPr>
              <w:t>Написание экономического эссе.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02033" w:rsidRPr="00206C5F" w:rsidRDefault="00E02033" w:rsidP="00E02033">
            <w:pPr>
              <w:spacing w:line="240" w:lineRule="auto"/>
              <w:ind w:left="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950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Уделять</w:t>
            </w:r>
            <w:r w:rsidRPr="00691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внимание к ценностному аспекту изучаемых на уроках явлений через создание специальных тематических научно-исследовательскихпроектов.</w:t>
            </w:r>
            <w:r w:rsidRPr="00691950">
              <w:rPr>
                <w:rFonts w:ascii="Times New Roman" w:hAnsi="Times New Roman" w:cs="Times New Roman"/>
                <w:sz w:val="24"/>
              </w:rPr>
              <w:t>Организовывать на  уроках  активную  деятельность  учащихся,  в  том  числе поисково-исследовательскую, на разных уровнях познавательной самостоятельности. Организовывать на  уроках  активную  деятельность  учащихся,  в  том  числе поисково-исследовательскую, на разных уровнях познавательной самостоятельности.</w:t>
            </w:r>
          </w:p>
        </w:tc>
      </w:tr>
      <w:tr w:rsidR="00E02033" w:rsidRPr="00F17EBD" w:rsidTr="00F5701F">
        <w:trPr>
          <w:trHeight w:val="11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02033" w:rsidRPr="00691950" w:rsidRDefault="00E02033" w:rsidP="001B475C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19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02033" w:rsidRPr="00206C5F" w:rsidRDefault="00E02033" w:rsidP="00E02033">
            <w:pPr>
              <w:pStyle w:val="c9"/>
              <w:spacing w:before="0" w:beforeAutospacing="0" w:after="0" w:afterAutospacing="0"/>
              <w:ind w:left="142"/>
              <w:rPr>
                <w:rStyle w:val="c5"/>
                <w:color w:val="000000"/>
              </w:rPr>
            </w:pPr>
            <w:r w:rsidRPr="008F47E0">
              <w:t>Экономический рост и экономическое развитие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02033" w:rsidRPr="00691950" w:rsidRDefault="00E02033" w:rsidP="001B475C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91950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02033" w:rsidRPr="00BA378C" w:rsidRDefault="00C070B4" w:rsidP="00C070B4">
            <w:pPr>
              <w:pStyle w:val="a3"/>
              <w:ind w:left="0"/>
            </w:pPr>
            <w:r w:rsidRPr="009C005A">
              <w:rPr>
                <w:bCs/>
                <w:u w:val="single"/>
              </w:rPr>
              <w:t>Знать</w:t>
            </w:r>
            <w:proofErr w:type="gramStart"/>
            <w:r w:rsidRPr="009C005A">
              <w:rPr>
                <w:bCs/>
                <w:u w:val="single"/>
              </w:rPr>
              <w:t>:</w:t>
            </w:r>
            <w:r w:rsidRPr="009C005A">
              <w:t>р</w:t>
            </w:r>
            <w:proofErr w:type="gramEnd"/>
            <w:r w:rsidRPr="009C005A">
              <w:t>азличия между ростом ВВП, инвестиций и занятости в рамках отдельного циклического подъема и долговременным экономическим ростом; различия между ростом фактического и ростом потенциального ВВП</w:t>
            </w:r>
            <w:r w:rsidRPr="009C005A">
              <w:rPr>
                <w:bCs/>
                <w:u w:val="single"/>
              </w:rPr>
              <w:t>Уметь:</w:t>
            </w:r>
            <w:r w:rsidRPr="009C005A">
              <w:t>использовать данные о динамике реального ВВП для определения экономического роста; анализировать значение экономического роста  для экономики страны</w:t>
            </w:r>
            <w:r w:rsidRPr="00C070B4">
              <w:rPr>
                <w:bCs/>
                <w:u w:val="single"/>
              </w:rPr>
              <w:t>Знать:</w:t>
            </w:r>
            <w:r w:rsidRPr="00C070B4">
              <w:t xml:space="preserve">различия между абсолютным приростом ВВП и другого макроэкономического показателя; между темпом </w:t>
            </w:r>
            <w:r w:rsidRPr="00C070B4">
              <w:lastRenderedPageBreak/>
              <w:t>роста данного показателя и темпом его прироста. Что представляет собой производственная функция, различия, когда выпуск зависит от одной переменной и от двух</w:t>
            </w:r>
            <w:r w:rsidRPr="00C070B4">
              <w:rPr>
                <w:bCs/>
                <w:u w:val="single"/>
              </w:rPr>
              <w:t>Уметь</w:t>
            </w:r>
            <w:proofErr w:type="gramStart"/>
            <w:r w:rsidRPr="00C070B4">
              <w:rPr>
                <w:bCs/>
                <w:u w:val="single"/>
              </w:rPr>
              <w:t>:</w:t>
            </w:r>
            <w:r w:rsidRPr="00C070B4">
              <w:t>с</w:t>
            </w:r>
            <w:proofErr w:type="gramEnd"/>
            <w:r w:rsidRPr="00C070B4">
              <w:t>реднегодовой темп прироста ВВП (средне геометрическому годовых темпов прироста за данное число лет); объяснять сущность сбалансированного роста; анализировать роль каждого</w:t>
            </w:r>
            <w:r>
              <w:t xml:space="preserve"> фактора в приросте ВВП. </w:t>
            </w:r>
            <w:r w:rsidRPr="006C0A2C">
              <w:rPr>
                <w:bCs/>
                <w:u w:val="single"/>
              </w:rPr>
              <w:t>Знать:</w:t>
            </w:r>
            <w:r w:rsidRPr="006C0A2C">
              <w:t xml:space="preserve"> о различииэкстенсивных и интенсивных факторах; </w:t>
            </w:r>
            <w:r w:rsidRPr="006C0A2C">
              <w:rPr>
                <w:bCs/>
                <w:u w:val="single"/>
              </w:rPr>
              <w:t>Уметь:</w:t>
            </w:r>
            <w:r w:rsidRPr="006C0A2C">
              <w:t xml:space="preserve"> анализировать статистические материалы, делать свои выводы об экстенсивных и интенсивных факторах; решать практические задачи, связанные с жизненными ситуациями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02033" w:rsidRDefault="00E02033" w:rsidP="001B475C">
            <w:pPr>
              <w:pStyle w:val="Standard"/>
              <w:snapToGrid w:val="0"/>
              <w:spacing w:before="0" w:after="0"/>
              <w:ind w:left="147"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E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Участвовать в </w:t>
            </w:r>
            <w:r w:rsidRPr="00F06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предметных образовательны</w:t>
            </w:r>
            <w:r w:rsidRPr="00F06E5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06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событиях</w:t>
            </w:r>
            <w:r w:rsidRPr="00F06E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06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целью развития познавательной и творческой активности.</w:t>
            </w:r>
          </w:p>
          <w:p w:rsidR="00E02033" w:rsidRPr="00691950" w:rsidRDefault="00E02033" w:rsidP="001B475C">
            <w:pPr>
              <w:spacing w:line="240" w:lineRule="auto"/>
              <w:ind w:lef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303"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>нициировать и поддерживать исследовательскую деятельность</w:t>
            </w:r>
            <w:r w:rsidRPr="00C45303">
              <w:rPr>
                <w:rFonts w:ascii="Times New Roman" w:hAnsi="Times New Roman" w:cs="Times New Roman"/>
                <w:sz w:val="24"/>
              </w:rPr>
              <w:t xml:space="preserve"> школьников в рамках реализации ими индивидуальных и групповых исследовательских проектов</w:t>
            </w:r>
          </w:p>
        </w:tc>
      </w:tr>
      <w:tr w:rsidR="00C070B4" w:rsidRPr="00F17EBD" w:rsidTr="00F5701F">
        <w:trPr>
          <w:trHeight w:val="11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70B4" w:rsidRPr="00691950" w:rsidRDefault="00C070B4" w:rsidP="001B475C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70B4" w:rsidRPr="00691950" w:rsidRDefault="00C070B4" w:rsidP="00C070B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8AC">
              <w:rPr>
                <w:rFonts w:ascii="Times New Roman" w:hAnsi="Times New Roman" w:cs="Times New Roman"/>
                <w:sz w:val="24"/>
                <w:szCs w:val="24"/>
              </w:rPr>
              <w:t>Совокупный спрос и совокупное предложение. Макроэкономическое равновесие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70B4" w:rsidRPr="00691950" w:rsidRDefault="00C070B4" w:rsidP="001B475C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70B4" w:rsidRPr="00A972A8" w:rsidRDefault="00C070B4" w:rsidP="00C070B4">
            <w:pPr>
              <w:pStyle w:val="a3"/>
              <w:ind w:left="0"/>
            </w:pPr>
            <w:r w:rsidRPr="006C0A2C">
              <w:rPr>
                <w:u w:val="single"/>
              </w:rPr>
              <w:t>Знать:</w:t>
            </w:r>
            <w:r w:rsidRPr="006C0A2C">
              <w:t>. различия между автономным и индуцированным потреблением; предельная склонность к сбережению и потреблению, почему доход распадается на две части – на потребляемую и сберегаемую; равновесное и неравновесное состояние экономики</w:t>
            </w:r>
            <w:r w:rsidRPr="006C0A2C">
              <w:rPr>
                <w:bCs/>
                <w:u w:val="single"/>
              </w:rPr>
              <w:t>Уметь</w:t>
            </w:r>
            <w:proofErr w:type="gramStart"/>
            <w:r w:rsidRPr="006C0A2C">
              <w:rPr>
                <w:bCs/>
                <w:u w:val="single"/>
              </w:rPr>
              <w:t>:</w:t>
            </w:r>
            <w:r w:rsidRPr="006C0A2C">
              <w:t>с</w:t>
            </w:r>
            <w:proofErr w:type="gramEnd"/>
            <w:r w:rsidRPr="006C0A2C">
              <w:t>троить график функции потребления и анализировать его; анализировать тенденции возникновения и действия в условиях неравновесного состояния экономики, видеть эти различия; формулировать основополагающие вопросы, ответы на которые можно найти в источниках СМИ</w:t>
            </w:r>
            <w:r w:rsidRPr="0089637C">
              <w:rPr>
                <w:u w:val="single"/>
              </w:rPr>
              <w:t>Знать:</w:t>
            </w:r>
            <w:r w:rsidRPr="006C0A2C">
              <w:t xml:space="preserve"> различия между автономными, общими и индуцированными инвестициями; общие свойстваразличных видов затрат, объединяемых общим понятием автономных затрат</w:t>
            </w:r>
            <w:proofErr w:type="gramStart"/>
            <w:r w:rsidRPr="006C0A2C">
              <w:rPr>
                <w:bCs/>
                <w:u w:val="single"/>
              </w:rPr>
              <w:t xml:space="preserve"> У</w:t>
            </w:r>
            <w:proofErr w:type="gramEnd"/>
            <w:r w:rsidRPr="006C0A2C">
              <w:rPr>
                <w:bCs/>
                <w:u w:val="single"/>
              </w:rPr>
              <w:t>меть:</w:t>
            </w:r>
            <w:r w:rsidRPr="006C0A2C">
              <w:t xml:space="preserve"> анализировать данную информацию</w:t>
            </w:r>
            <w:r w:rsidRPr="0089637C">
              <w:rPr>
                <w:u w:val="single"/>
              </w:rPr>
              <w:t>Знать</w:t>
            </w:r>
            <w:r w:rsidRPr="006C0A2C">
              <w:t xml:space="preserve">: сущность </w:t>
            </w:r>
            <w:r w:rsidRPr="006C0A2C">
              <w:lastRenderedPageBreak/>
              <w:t xml:space="preserve">эффекта мультипликатора и его связью с предельной склонностью к потреблению </w:t>
            </w:r>
            <w:r w:rsidRPr="006C0A2C">
              <w:rPr>
                <w:bCs/>
                <w:u w:val="single"/>
              </w:rPr>
              <w:t>Уметь:</w:t>
            </w:r>
            <w:r w:rsidRPr="006C0A2C">
              <w:t xml:space="preserve"> анализировать влияние изменения величины автономных затрат и мультипликатора на равновесный уровень национального дохода. Использовать для поиска информации тематический каталог, мультимедийную энциклопедию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070B4" w:rsidRPr="00516405" w:rsidRDefault="00C070B4" w:rsidP="001B4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6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Применять групповую работу или работу в парах, с целью обучения командной работе и взаимодействию с другими детьми, постановки общей цели, для достижения которой каждый должен внести индивидуальный вклад.</w:t>
            </w:r>
          </w:p>
          <w:p w:rsidR="00C070B4" w:rsidRPr="00F06E56" w:rsidRDefault="00C070B4" w:rsidP="001B475C">
            <w:pPr>
              <w:pStyle w:val="Standard"/>
              <w:snapToGrid w:val="0"/>
              <w:spacing w:before="0" w:after="0"/>
              <w:ind w:left="147"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0B4" w:rsidRPr="00F17EBD" w:rsidTr="00F5701F">
        <w:trPr>
          <w:trHeight w:val="11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70B4" w:rsidRDefault="00C070B4" w:rsidP="001B475C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70B4" w:rsidRPr="00F930B7" w:rsidRDefault="00DF4BAB" w:rsidP="00F24D3F">
            <w:pPr>
              <w:pStyle w:val="c9"/>
              <w:spacing w:before="0" w:beforeAutospacing="0" w:after="0" w:afterAutospacing="0"/>
              <w:rPr>
                <w:rStyle w:val="c5"/>
                <w:color w:val="000000"/>
              </w:rPr>
            </w:pPr>
            <w:r w:rsidRPr="00C678AC">
              <w:t>Экономический цикл. Экономические кризисы.Занятость и безработица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70B4" w:rsidRDefault="00DF4BAB" w:rsidP="001B475C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070B4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70B4" w:rsidRPr="006C0A2C" w:rsidRDefault="00DF4BAB" w:rsidP="00DF4BAB">
            <w:pPr>
              <w:pStyle w:val="a3"/>
              <w:ind w:left="0"/>
            </w:pPr>
            <w:r w:rsidRPr="0089637C">
              <w:rPr>
                <w:u w:val="single"/>
              </w:rPr>
              <w:t>Знать:</w:t>
            </w:r>
            <w:r w:rsidRPr="0089637C">
              <w:t xml:space="preserve"> понятие экономического цикла, его фаз, что такое потенциальный (естественный) уровень ВВПпринцип акселерации; различия между равновесным и потенциальным уровнями ВВП</w:t>
            </w:r>
            <w:r w:rsidRPr="0089637C">
              <w:rPr>
                <w:u w:val="single"/>
              </w:rPr>
              <w:t>Уметь:</w:t>
            </w:r>
            <w:r w:rsidRPr="0089637C">
              <w:t xml:space="preserve"> анализировать изменения темпа прироста ВВП на динамику инвестиций; различать эндогенные и экзогенные причины циклических колебаний</w:t>
            </w:r>
            <w:r w:rsidRPr="0089637C">
              <w:rPr>
                <w:u w:val="single"/>
              </w:rPr>
              <w:t>Знать:</w:t>
            </w:r>
            <w:r w:rsidRPr="0089637C">
              <w:t xml:space="preserve"> формы и типы безработицы</w:t>
            </w:r>
            <w:proofErr w:type="gramStart"/>
            <w:r w:rsidRPr="0089637C">
              <w:t xml:space="preserve"> </w:t>
            </w:r>
            <w:r w:rsidRPr="0089637C">
              <w:rPr>
                <w:u w:val="single"/>
              </w:rPr>
              <w:t>У</w:t>
            </w:r>
            <w:proofErr w:type="gramEnd"/>
            <w:r w:rsidRPr="0089637C">
              <w:rPr>
                <w:u w:val="single"/>
              </w:rPr>
              <w:t>меть:</w:t>
            </w:r>
            <w:r w:rsidRPr="0089637C">
              <w:t xml:space="preserve"> различать трудоспособное и экономически активное население, экономически активное и занятое часть населения; </w:t>
            </w:r>
            <w:proofErr w:type="gramStart"/>
            <w:r w:rsidRPr="0089637C">
              <w:t xml:space="preserve">безработных и неработающих; рассчитать норму безработицы; приводить примеры явной и скрытой безработицы, различных форм и типов безработицы; приводить примеры явной и скрытой безработицы, различных форм и типов </w:t>
            </w:r>
            <w:proofErr w:type="spellStart"/>
            <w:r w:rsidRPr="0089637C">
              <w:t>безработицы</w:t>
            </w:r>
            <w:r w:rsidRPr="0089637C">
              <w:rPr>
                <w:u w:val="single"/>
              </w:rPr>
              <w:t>Знать</w:t>
            </w:r>
            <w:proofErr w:type="spellEnd"/>
            <w:r w:rsidRPr="0089637C">
              <w:rPr>
                <w:u w:val="single"/>
              </w:rPr>
              <w:t>:</w:t>
            </w:r>
            <w:r w:rsidRPr="0089637C">
              <w:t xml:space="preserve"> закон </w:t>
            </w:r>
            <w:proofErr w:type="spellStart"/>
            <w:r w:rsidRPr="0089637C">
              <w:t>Оукена</w:t>
            </w:r>
            <w:proofErr w:type="spellEnd"/>
            <w:r w:rsidRPr="0089637C">
              <w:t>, различие между кейнсианскими рецептами и рецептами, рекомендуемыми экономистами 80-х г., значение службы трудоустройства; каким образом государство влияет на уровень и динамику безработицы</w:t>
            </w:r>
            <w:r w:rsidRPr="0089637C">
              <w:rPr>
                <w:u w:val="single"/>
              </w:rPr>
              <w:t>Уметь:</w:t>
            </w:r>
            <w:r w:rsidRPr="0089637C">
              <w:t xml:space="preserve"> анализировать социальные и экономические последствия </w:t>
            </w:r>
            <w:r w:rsidRPr="0089637C">
              <w:lastRenderedPageBreak/>
              <w:t>безработицы;</w:t>
            </w:r>
            <w:proofErr w:type="gramEnd"/>
            <w:r w:rsidRPr="0089637C">
              <w:t xml:space="preserve"> анализировать влияние темпа роста ВВП на динамику нормы безработицы</w:t>
            </w:r>
            <w:proofErr w:type="gramStart"/>
            <w:r w:rsidRPr="007A5787">
              <w:t xml:space="preserve"> А</w:t>
            </w:r>
            <w:proofErr w:type="gramEnd"/>
            <w:r w:rsidRPr="007A5787">
              <w:t>нализировать и обрабатывать практическую информацию.  Выбирать наиболее эффективные способы решения задач в зависимости от конкретных условий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070B4" w:rsidRPr="00516405" w:rsidRDefault="00C070B4" w:rsidP="001B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after="0" w:line="240" w:lineRule="auto"/>
              <w:ind w:left="131" w:right="10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4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516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облюдать на уроке общепринятые нормы поведения, правила общения со всеми участниками образовательной деятельности, принципы учебной дисциплины и самоорганизации. </w:t>
            </w:r>
            <w:r w:rsidRPr="0051640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Развивать  </w:t>
            </w:r>
          </w:p>
          <w:p w:rsidR="00C070B4" w:rsidRPr="00516405" w:rsidRDefault="00C070B4" w:rsidP="001B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after="0" w:line="240" w:lineRule="auto"/>
              <w:ind w:left="131" w:right="10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1640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познавательную и творческую активности, инициативность в различных сферах изучения географии.</w:t>
            </w:r>
          </w:p>
          <w:p w:rsidR="00C070B4" w:rsidRPr="00516405" w:rsidRDefault="00C070B4" w:rsidP="001B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after="0" w:line="240" w:lineRule="auto"/>
              <w:ind w:left="131" w:righ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516405">
              <w:rPr>
                <w:rFonts w:ascii="Times New Roman" w:hAnsi="Times New Roman" w:cs="Times New Roman"/>
                <w:sz w:val="24"/>
              </w:rPr>
              <w:t>Использовать воспитательные возможности содержания учебного предмета через демонстрацию детям примеров ответственного, гражданского поведения, проявления человеколюбия и добросердечности.</w:t>
            </w:r>
          </w:p>
        </w:tc>
      </w:tr>
      <w:tr w:rsidR="00C070B4" w:rsidRPr="000E4C39" w:rsidTr="00F5701F">
        <w:trPr>
          <w:trHeight w:val="11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70B4" w:rsidRPr="000E4C39" w:rsidRDefault="00C070B4" w:rsidP="001B475C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4BAB" w:rsidRPr="00DF4BAB" w:rsidRDefault="00DF4BAB" w:rsidP="00DF4BAB">
            <w:pPr>
              <w:pStyle w:val="Bodytext50"/>
              <w:shd w:val="clear" w:color="auto" w:fill="auto"/>
              <w:spacing w:before="0" w:after="267"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F4BA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Деньги и банки </w:t>
            </w:r>
          </w:p>
          <w:p w:rsidR="00C070B4" w:rsidRPr="000E4C39" w:rsidRDefault="00C070B4" w:rsidP="001B475C">
            <w:pPr>
              <w:pStyle w:val="c9"/>
              <w:spacing w:before="0" w:beforeAutospacing="0" w:after="0" w:afterAutospacing="0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70B4" w:rsidRPr="000E4C39" w:rsidRDefault="00DF4BAB" w:rsidP="001B475C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070B4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F4BAB" w:rsidRPr="00B55834" w:rsidRDefault="00DF4BAB" w:rsidP="00DF4BAB">
            <w:pPr>
              <w:pStyle w:val="aa"/>
              <w:spacing w:after="0" w:afterAutospacing="0"/>
            </w:pPr>
            <w:r w:rsidRPr="00B55834">
              <w:rPr>
                <w:rStyle w:val="ab"/>
                <w:b w:val="0"/>
              </w:rPr>
              <w:t>Знать:</w:t>
            </w:r>
            <w:r w:rsidRPr="00B55834">
              <w:t xml:space="preserve"> различия между функциями денег в рыночной экономике; между рыночной и бартерной экономикой; преимущества рыночной системы по сравнению </w:t>
            </w:r>
            <w:proofErr w:type="gramStart"/>
            <w:r w:rsidRPr="00B55834">
              <w:t>с</w:t>
            </w:r>
            <w:proofErr w:type="gramEnd"/>
            <w:r w:rsidRPr="00B55834">
              <w:t xml:space="preserve"> бартерной.</w:t>
            </w:r>
          </w:p>
          <w:p w:rsidR="000F34AE" w:rsidRPr="00B55834" w:rsidRDefault="00DF4BAB" w:rsidP="000F34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F34AE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Уметь:</w:t>
            </w:r>
            <w:r w:rsidRPr="000F34AE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определения денег разных авторов проводить экономический анализ общественных явлений и событий</w:t>
            </w:r>
            <w:r w:rsidR="000F34AE" w:rsidRPr="000F34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Знать</w:t>
            </w:r>
            <w:r w:rsidR="000F34AE" w:rsidRPr="000F34AE">
              <w:rPr>
                <w:rFonts w:ascii="Times New Roman" w:hAnsi="Times New Roman" w:cs="Times New Roman"/>
                <w:sz w:val="24"/>
                <w:szCs w:val="24"/>
              </w:rPr>
              <w:t xml:space="preserve"> различия товарных и кредитных, наличных и безналичных денег. </w:t>
            </w:r>
            <w:r w:rsidR="000F34AE" w:rsidRPr="000F34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</w:t>
            </w:r>
            <w:r w:rsidR="000F34AE" w:rsidRPr="000F34AE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</w:t>
            </w:r>
            <w:proofErr w:type="gramStart"/>
            <w:r w:rsidR="000F34AE" w:rsidRPr="000F34AE">
              <w:rPr>
                <w:rFonts w:ascii="Times New Roman" w:hAnsi="Times New Roman" w:cs="Times New Roman"/>
                <w:sz w:val="24"/>
                <w:szCs w:val="24"/>
              </w:rPr>
              <w:t>расчеты</w:t>
            </w:r>
            <w:proofErr w:type="gramEnd"/>
            <w:r w:rsidR="000F34AE" w:rsidRPr="000F34AE">
              <w:rPr>
                <w:rFonts w:ascii="Times New Roman" w:hAnsi="Times New Roman" w:cs="Times New Roman"/>
                <w:sz w:val="24"/>
                <w:szCs w:val="24"/>
              </w:rPr>
              <w:t xml:space="preserve"> проводимые безналичными деньгами, доказывать, что депозиты, коммерческие и государственные векселявиды денег, как безналичные деньги выполняют денежные функции. Критически осмысливать экономическую информацию</w:t>
            </w:r>
            <w:r w:rsidR="000F34AE" w:rsidRPr="000F34A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Знать</w:t>
            </w:r>
            <w:r w:rsidR="000F34AE" w:rsidRPr="000F34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посредническую роль коммерческих банков, активные и пассивные</w:t>
            </w:r>
            <w:r w:rsidR="000F34AE" w:rsidRPr="00B558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операции банков, каким образом формируется прибыль банка</w:t>
            </w:r>
          </w:p>
          <w:p w:rsidR="00C070B4" w:rsidRPr="00A972A8" w:rsidRDefault="000F34AE" w:rsidP="000F34AE">
            <w:pPr>
              <w:pStyle w:val="a3"/>
              <w:ind w:left="0"/>
            </w:pPr>
            <w:r w:rsidRPr="00B55834">
              <w:rPr>
                <w:u w:val="single"/>
              </w:rPr>
              <w:t>Уметь</w:t>
            </w:r>
            <w:r w:rsidRPr="00B55834">
              <w:t xml:space="preserve"> анализировать структуру баланса коммерческого банка</w:t>
            </w:r>
            <w:proofErr w:type="gramStart"/>
            <w:r w:rsidRPr="00B55834">
              <w:t>.р</w:t>
            </w:r>
            <w:proofErr w:type="gramEnd"/>
            <w:r w:rsidRPr="00B55834">
              <w:t>аботать с источниками экономической информации с использованием ресурсов Интернет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Использовать ИКТ и  </w:t>
            </w:r>
            <w:proofErr w:type="gramStart"/>
            <w:r w:rsidRPr="000E4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дистанционные</w:t>
            </w:r>
            <w:proofErr w:type="gramEnd"/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образовательные </w:t>
            </w:r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технологии обучения, </w:t>
            </w:r>
            <w:proofErr w:type="gramStart"/>
            <w:r w:rsidRPr="000E4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обеспечивающих</w:t>
            </w:r>
            <w:proofErr w:type="gramEnd"/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современные </w:t>
            </w:r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активности.</w:t>
            </w:r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Расширять </w:t>
            </w:r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образовательное </w:t>
            </w:r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пространство </w:t>
            </w:r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предмета, </w:t>
            </w:r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воспитывать любовь к        </w:t>
            </w:r>
            <w:proofErr w:type="gramStart"/>
            <w:r w:rsidRPr="000E4C39">
              <w:rPr>
                <w:rStyle w:val="CharAttribute0"/>
                <w:rFonts w:eastAsia="Batang" w:cs="Times New Roman"/>
                <w:sz w:val="24"/>
              </w:rPr>
              <w:t>прекрасному</w:t>
            </w:r>
            <w:proofErr w:type="gramEnd"/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, к </w:t>
            </w:r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природе, к </w:t>
            </w:r>
            <w:proofErr w:type="gramStart"/>
            <w:r w:rsidRPr="000E4C39">
              <w:rPr>
                <w:rStyle w:val="CharAttribute0"/>
                <w:rFonts w:eastAsia="Batang" w:cs="Times New Roman"/>
                <w:sz w:val="24"/>
              </w:rPr>
              <w:t>родному</w:t>
            </w:r>
            <w:proofErr w:type="gramEnd"/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Batang" w:hAnsi="Times New Roman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>городу.</w:t>
            </w:r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Организовывать </w:t>
            </w:r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работу с </w:t>
            </w:r>
            <w:proofErr w:type="gramStart"/>
            <w:r w:rsidRPr="000E4C39">
              <w:rPr>
                <w:rStyle w:val="CharAttribute0"/>
                <w:rFonts w:eastAsia="Batang" w:cs="Times New Roman"/>
                <w:sz w:val="24"/>
              </w:rPr>
              <w:t>получаемой</w:t>
            </w:r>
            <w:proofErr w:type="gramEnd"/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 на уроке социально </w:t>
            </w:r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значимой </w:t>
            </w:r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информацией – </w:t>
            </w:r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инициирование ее </w:t>
            </w:r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обсуждения, </w:t>
            </w:r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высказывания </w:t>
            </w:r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учащимися своего </w:t>
            </w:r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мнения по ее поводу, выработки своего </w:t>
            </w:r>
            <w:proofErr w:type="gramStart"/>
            <w:r w:rsidRPr="000E4C39">
              <w:rPr>
                <w:rStyle w:val="CharAttribute0"/>
                <w:rFonts w:eastAsia="Batang" w:cs="Times New Roman"/>
                <w:sz w:val="24"/>
              </w:rPr>
              <w:t>к</w:t>
            </w:r>
            <w:proofErr w:type="gramEnd"/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 ней отношения,</w:t>
            </w:r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 xml:space="preserve"> развитие умения            совершать </w:t>
            </w:r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0E4C39">
              <w:rPr>
                <w:rStyle w:val="CharAttribute0"/>
                <w:rFonts w:eastAsia="Batang" w:cs="Times New Roman"/>
                <w:sz w:val="24"/>
              </w:rPr>
              <w:t>правильный выбор.</w:t>
            </w:r>
          </w:p>
          <w:p w:rsidR="00C070B4" w:rsidRPr="000E4C39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Batang" w:hAnsi="Times New Roman" w:cs="Times New Roman"/>
                <w:sz w:val="24"/>
              </w:rPr>
            </w:pPr>
          </w:p>
          <w:p w:rsidR="00C070B4" w:rsidRPr="000E4C39" w:rsidRDefault="00C070B4" w:rsidP="001B475C">
            <w:pPr>
              <w:spacing w:line="240" w:lineRule="auto"/>
              <w:ind w:left="132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070B4" w:rsidRPr="000E4C39" w:rsidRDefault="00C070B4" w:rsidP="001B475C">
            <w:pPr>
              <w:spacing w:line="240" w:lineRule="auto"/>
              <w:ind w:left="1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4AE" w:rsidRPr="000E4C39" w:rsidTr="00F5701F">
        <w:trPr>
          <w:trHeight w:val="11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F34AE" w:rsidRPr="000E4C39" w:rsidRDefault="000F34AE" w:rsidP="001B475C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F34AE" w:rsidRPr="000E4C39" w:rsidRDefault="000F34AE" w:rsidP="000F34AE">
            <w:pPr>
              <w:pStyle w:val="c9"/>
              <w:spacing w:before="0" w:beforeAutospacing="0" w:after="0" w:afterAutospacing="0"/>
            </w:pPr>
            <w:r w:rsidRPr="00C678AC">
              <w:t>Инфляция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F34AE" w:rsidRPr="000F34AE" w:rsidRDefault="000F34AE" w:rsidP="000F34AE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F34AE">
              <w:rPr>
                <w:rFonts w:ascii="Times New Roman" w:hAnsi="Times New Roman" w:cs="Times New Roman"/>
                <w:sz w:val="24"/>
                <w:szCs w:val="24"/>
              </w:rPr>
              <w:t>9 ч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F34AE" w:rsidRPr="000F34AE" w:rsidRDefault="000F34AE" w:rsidP="000F34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4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Знать: </w:t>
            </w:r>
            <w:r w:rsidRPr="000F34A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различных видов инфляции; различия между индексом – дефлятором ВВП и </w:t>
            </w:r>
            <w:proofErr w:type="spellStart"/>
            <w:r w:rsidRPr="000F34AE">
              <w:rPr>
                <w:rFonts w:ascii="Times New Roman" w:hAnsi="Times New Roman" w:cs="Times New Roman"/>
                <w:sz w:val="24"/>
                <w:szCs w:val="24"/>
              </w:rPr>
              <w:t>индексомпотребитель-ских</w:t>
            </w:r>
            <w:proofErr w:type="spellEnd"/>
            <w:r w:rsidRPr="000F34AE">
              <w:rPr>
                <w:rFonts w:ascii="Times New Roman" w:hAnsi="Times New Roman" w:cs="Times New Roman"/>
                <w:sz w:val="24"/>
                <w:szCs w:val="24"/>
              </w:rPr>
              <w:t xml:space="preserve"> цен; различия между </w:t>
            </w:r>
            <w:r w:rsidRPr="000F3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причинами, порождающими инфляцию, механизм действия этих причин на повышение общего уровня цен. </w:t>
            </w:r>
            <w:r w:rsidRPr="000F34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Уметь: </w:t>
            </w:r>
            <w:r w:rsidRPr="000F34AE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и высчитывать индекс – дефлятор ВВП и индекс потребительских цен; объяснять, почему не каждое повышение цен должно рассматриватьсякакинфляция; объяснять источники избыточного спроса, что представляет собой инфляционная спираль; анализировать взаимодействие роста цен и заработной платы, роста цен и издержек производства товаров и услуг; положение о </w:t>
            </w:r>
            <w:proofErr w:type="gramStart"/>
            <w:r w:rsidRPr="000F34AE">
              <w:rPr>
                <w:rFonts w:ascii="Times New Roman" w:hAnsi="Times New Roman" w:cs="Times New Roman"/>
                <w:sz w:val="24"/>
                <w:szCs w:val="24"/>
              </w:rPr>
              <w:t>монополистическом</w:t>
            </w:r>
            <w:proofErr w:type="gramEnd"/>
            <w:r w:rsidRPr="000F34AE">
              <w:rPr>
                <w:rFonts w:ascii="Times New Roman" w:hAnsi="Times New Roman" w:cs="Times New Roman"/>
                <w:sz w:val="24"/>
                <w:szCs w:val="24"/>
              </w:rPr>
              <w:t xml:space="preserve"> ценообразование, как одной из главных причин инфляции</w:t>
            </w:r>
            <w:r w:rsidRPr="000F34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Уметь: </w:t>
            </w:r>
            <w:r w:rsidRPr="000F34AE">
              <w:rPr>
                <w:rFonts w:ascii="Times New Roman" w:hAnsi="Times New Roman" w:cs="Times New Roman"/>
                <w:sz w:val="24"/>
                <w:szCs w:val="24"/>
              </w:rPr>
              <w:t>анализировать влияние различных форм инфляции на экономику; анализировать процессы, происходящие во время инфляции, на основе использования уравнения количественной теории денег. Строить график спроса инфляции и объяснять по нему ожидаемые измененияРаботать с источниками экономической информации с использованием современных средствкоммуникации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F34AE" w:rsidRPr="000E4C39" w:rsidRDefault="000F34AE" w:rsidP="001B47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Использовать  технологию «Портфолио», с целью развития самостоятельности, </w:t>
            </w:r>
            <w:r w:rsidRPr="000E4C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рефлексии и самооценки, планирования деятельности, видения правильного вектора для дальнейшего развития способностей.</w:t>
            </w:r>
          </w:p>
          <w:p w:rsidR="000F34AE" w:rsidRPr="000E4C39" w:rsidRDefault="000F34AE" w:rsidP="00F24D3F">
            <w:pPr>
              <w:spacing w:line="240" w:lineRule="auto"/>
              <w:ind w:left="132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E4C39">
              <w:rPr>
                <w:rStyle w:val="CharAttribute0"/>
                <w:rFonts w:eastAsia="Batang" w:cs="Times New Roman"/>
                <w:sz w:val="24"/>
              </w:rPr>
              <w:t>Расширять образовательное пространство предмета, воспитывают любовь к        прекрасному, к природе, к родному городу.</w:t>
            </w:r>
            <w:proofErr w:type="gramEnd"/>
          </w:p>
          <w:p w:rsidR="000F34AE" w:rsidRPr="000E4C39" w:rsidRDefault="000F34AE" w:rsidP="001B475C">
            <w:pPr>
              <w:spacing w:line="240" w:lineRule="auto"/>
              <w:ind w:left="1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4AE" w:rsidRPr="000E4C39" w:rsidTr="00F5701F">
        <w:trPr>
          <w:trHeight w:val="11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F34AE" w:rsidRDefault="000F34AE" w:rsidP="001B475C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D3F" w:rsidRPr="00F24D3F" w:rsidRDefault="00F24D3F" w:rsidP="00F24D3F">
            <w:pPr>
              <w:pStyle w:val="Bodytext50"/>
              <w:shd w:val="clear" w:color="auto" w:fill="auto"/>
              <w:spacing w:before="0" w:after="192"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24D3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Государственное регулирование экономики </w:t>
            </w:r>
          </w:p>
          <w:p w:rsidR="000F34AE" w:rsidRPr="000E4C39" w:rsidRDefault="000F34AE" w:rsidP="001B475C">
            <w:pPr>
              <w:jc w:val="center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F34AE" w:rsidRDefault="00F24D3F" w:rsidP="001B475C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F34AE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F34AE" w:rsidRDefault="00F24D3F" w:rsidP="00F24D3F">
            <w:pPr>
              <w:spacing w:line="240" w:lineRule="auto"/>
            </w:pPr>
            <w:r w:rsidRPr="00F24D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Знать: </w:t>
            </w:r>
            <w:r w:rsidRPr="00F24D3F">
              <w:rPr>
                <w:rFonts w:ascii="Times New Roman" w:hAnsi="Times New Roman" w:cs="Times New Roman"/>
                <w:sz w:val="24"/>
                <w:szCs w:val="24"/>
              </w:rPr>
              <w:t xml:space="preserve">задачи государства в области регулирования занятости, проведения </w:t>
            </w:r>
            <w:proofErr w:type="spellStart"/>
            <w:r w:rsidRPr="00F24D3F">
              <w:rPr>
                <w:rFonts w:ascii="Times New Roman" w:hAnsi="Times New Roman" w:cs="Times New Roman"/>
                <w:sz w:val="24"/>
                <w:szCs w:val="24"/>
              </w:rPr>
              <w:t>антициклических</w:t>
            </w:r>
            <w:proofErr w:type="spellEnd"/>
            <w:r w:rsidRPr="00F24D3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и осуществления антиинфляционных мероприятий. </w:t>
            </w:r>
            <w:r w:rsidRPr="00F24D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</w:t>
            </w:r>
            <w:r w:rsidRPr="00D77001">
              <w:rPr>
                <w:u w:val="single"/>
              </w:rPr>
              <w:t>:</w:t>
            </w:r>
            <w:r w:rsidRPr="00F24D3F">
              <w:rPr>
                <w:rFonts w:ascii="Times New Roman" w:hAnsi="Times New Roman" w:cs="Times New Roman"/>
                <w:sz w:val="24"/>
                <w:szCs w:val="24"/>
              </w:rPr>
              <w:t>анализировать роль участия государства в производстве ВВП и его распределение через механизм госбюджета.</w:t>
            </w:r>
            <w:r w:rsidRPr="00D7700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Уметь:</w:t>
            </w:r>
            <w:r w:rsidRPr="00D770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доказывать воздействия государства с помощью государственного </w:t>
            </w:r>
            <w:r w:rsidRPr="00D7700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бюджета и Центрального банка на регулирование экономики России. Анализировать механизм воздействия мероприятий, проводимых Центральным банком на макроэкономические показатели экономической активности</w:t>
            </w:r>
            <w:r w:rsidRPr="00D7700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Уметь:</w:t>
            </w:r>
            <w:r w:rsidRPr="00D770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различать задачи экономической политики связанные со стабилизацией экономики и со стимулированием экономического ростаразличать долговые обязательства, эмитированные государством и банкнотами как долговыми обязательствами Центрального банка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D77001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решения правительства при проведении экономической политики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F34AE" w:rsidRPr="00DA2D23" w:rsidRDefault="000F34AE" w:rsidP="001B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1" w:right="10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A2D2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Развивать  </w:t>
            </w:r>
          </w:p>
          <w:p w:rsidR="000F34AE" w:rsidRPr="00DA2D23" w:rsidRDefault="000F34AE" w:rsidP="001B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1" w:right="102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A2D2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познавательную и творческую активности, инициативность в различных сферах изучения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экономики</w:t>
            </w:r>
            <w:r w:rsidRPr="00DA2D2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0F34AE" w:rsidRPr="00DA2D23" w:rsidRDefault="000F34AE" w:rsidP="001B47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1" w:righ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DA2D23">
              <w:rPr>
                <w:rFonts w:ascii="Times New Roman" w:hAnsi="Times New Roman" w:cs="Times New Roman"/>
                <w:sz w:val="24"/>
              </w:rPr>
              <w:t xml:space="preserve">Использовать воспитательные возможности содержания учебного предмета через демонстрацию детям примеров </w:t>
            </w:r>
            <w:r w:rsidRPr="00DA2D23">
              <w:rPr>
                <w:rFonts w:ascii="Times New Roman" w:hAnsi="Times New Roman" w:cs="Times New Roman"/>
                <w:sz w:val="24"/>
              </w:rPr>
              <w:lastRenderedPageBreak/>
              <w:t>ответственного, гражданского поведения, проявления человеколюбия и добросердечности.</w:t>
            </w:r>
          </w:p>
        </w:tc>
      </w:tr>
      <w:tr w:rsidR="00C070B4" w:rsidRPr="000E4C39" w:rsidTr="00F5701F">
        <w:trPr>
          <w:trHeight w:val="11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70B4" w:rsidRDefault="00C070B4" w:rsidP="001B475C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D3F" w:rsidRPr="00F24D3F" w:rsidRDefault="00F24D3F" w:rsidP="00F24D3F">
            <w:pPr>
              <w:pStyle w:val="Bodytext4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4D3F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  <w:p w:rsidR="00F24D3F" w:rsidRPr="00AF5881" w:rsidRDefault="00F24D3F" w:rsidP="00F24D3F">
            <w:pPr>
              <w:pStyle w:val="Bodytext5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4D3F">
              <w:rPr>
                <w:rFonts w:ascii="Times New Roman" w:hAnsi="Times New Roman" w:cs="Times New Roman"/>
                <w:b w:val="0"/>
                <w:sz w:val="24"/>
                <w:szCs w:val="24"/>
              </w:rPr>
              <w:t>Международная торговля и валютный рынок</w:t>
            </w:r>
          </w:p>
          <w:p w:rsidR="00C070B4" w:rsidRPr="000E4C39" w:rsidRDefault="00C070B4" w:rsidP="001B475C">
            <w:pPr>
              <w:pStyle w:val="c9"/>
              <w:spacing w:before="0" w:beforeAutospacing="0" w:after="0" w:afterAutospacing="0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70B4" w:rsidRDefault="00F24D3F" w:rsidP="001B475C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070B4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70B4" w:rsidRPr="00D31453" w:rsidRDefault="00D31453" w:rsidP="00D314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4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Знать: </w:t>
            </w:r>
            <w:r w:rsidRPr="00D31453">
              <w:rPr>
                <w:rFonts w:ascii="Times New Roman" w:hAnsi="Times New Roman" w:cs="Times New Roman"/>
                <w:sz w:val="24"/>
                <w:szCs w:val="24"/>
              </w:rPr>
              <w:t>основные предпосылки специализации стран в рамках разделения труда; показатели открытости национального хозяйства, различия между общим, особенным и единичным международнымразделение труда, основные критерии классификации гру</w:t>
            </w:r>
            <w:proofErr w:type="gramStart"/>
            <w:r w:rsidRPr="00D31453">
              <w:rPr>
                <w:rFonts w:ascii="Times New Roman" w:hAnsi="Times New Roman" w:cs="Times New Roman"/>
                <w:sz w:val="24"/>
                <w:szCs w:val="24"/>
              </w:rPr>
              <w:t>пп стр</w:t>
            </w:r>
            <w:proofErr w:type="gramEnd"/>
            <w:r w:rsidRPr="00D31453">
              <w:rPr>
                <w:rFonts w:ascii="Times New Roman" w:hAnsi="Times New Roman" w:cs="Times New Roman"/>
                <w:sz w:val="24"/>
                <w:szCs w:val="24"/>
              </w:rPr>
              <w:t xml:space="preserve">ан мировой экономике.  </w:t>
            </w:r>
            <w:r w:rsidRPr="00D314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Уметь:</w:t>
            </w:r>
            <w:r w:rsidRPr="00D31453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объяснять, что представляет собой мировое хозяйство и элементы системы МЭО</w:t>
            </w:r>
            <w:r w:rsidRPr="00D314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Уметь:</w:t>
            </w:r>
            <w:r w:rsidRPr="00D31453">
              <w:rPr>
                <w:rFonts w:ascii="Times New Roman" w:hAnsi="Times New Roman" w:cs="Times New Roman"/>
                <w:sz w:val="24"/>
                <w:szCs w:val="24"/>
              </w:rPr>
              <w:t xml:space="preserve"> доказать необходимость и целесообразность внешней торговли, познакомить с главными концепциями теории внешней торговли </w:t>
            </w:r>
            <w:r w:rsidRPr="00D314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</w:t>
            </w:r>
            <w:proofErr w:type="gramStart"/>
            <w:r w:rsidRPr="00D314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D314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1453">
              <w:rPr>
                <w:rFonts w:ascii="Times New Roman" w:hAnsi="Times New Roman" w:cs="Times New Roman"/>
                <w:sz w:val="24"/>
                <w:szCs w:val="24"/>
              </w:rPr>
              <w:t>ровести сравнительный анализ достоинств и недостатков открытия внутреннего рынка для товаров зарубежных производителей</w:t>
            </w:r>
            <w:r w:rsidRPr="00D314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Уметь:</w:t>
            </w:r>
            <w:r w:rsidRPr="00D31453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курсы  валют «спот» и «форвард», причины изменения курсов валют, валютные режимы, основные </w:t>
            </w:r>
            <w:r w:rsidRPr="00D314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 валютной политики, девизную и дисконтную политику, различать полную и частичную внутреннюю и внешнюю конвертируемость валют; выделять преимущества и недостатки валютных систем, приводить примеры основных элементов международныхвалютных систем</w:t>
            </w:r>
            <w:r w:rsidRPr="0078465F">
              <w:t>.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2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Использовать ИКТ и  </w:t>
            </w:r>
            <w:proofErr w:type="gramStart"/>
            <w:r w:rsidRPr="00DA2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дистанционные</w:t>
            </w:r>
            <w:proofErr w:type="gramEnd"/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2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образовательные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2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технологии обучения, </w:t>
            </w:r>
            <w:proofErr w:type="gramStart"/>
            <w:r w:rsidRPr="00DA2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обеспечивающих</w:t>
            </w:r>
            <w:proofErr w:type="gramEnd"/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2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современные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активности.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Расширять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образовательное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пространство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предмета,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воспитывать любовь к        </w:t>
            </w:r>
            <w:proofErr w:type="gramStart"/>
            <w:r w:rsidRPr="00DA2D23">
              <w:rPr>
                <w:rStyle w:val="CharAttribute0"/>
                <w:rFonts w:eastAsia="Batang" w:cs="Times New Roman"/>
                <w:sz w:val="24"/>
              </w:rPr>
              <w:t>прекрасному</w:t>
            </w:r>
            <w:proofErr w:type="gramEnd"/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, к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природе, к </w:t>
            </w:r>
            <w:proofErr w:type="gramStart"/>
            <w:r w:rsidRPr="00DA2D23">
              <w:rPr>
                <w:rStyle w:val="CharAttribute0"/>
                <w:rFonts w:eastAsia="Batang" w:cs="Times New Roman"/>
                <w:sz w:val="24"/>
              </w:rPr>
              <w:t>родному</w:t>
            </w:r>
            <w:proofErr w:type="gramEnd"/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Batang" w:hAnsi="Times New Roman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>городу.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Организовывать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работу с </w:t>
            </w:r>
            <w:proofErr w:type="gramStart"/>
            <w:r w:rsidRPr="00DA2D23">
              <w:rPr>
                <w:rStyle w:val="CharAttribute0"/>
                <w:rFonts w:eastAsia="Batang" w:cs="Times New Roman"/>
                <w:sz w:val="24"/>
              </w:rPr>
              <w:t>получаемой</w:t>
            </w:r>
            <w:proofErr w:type="gramEnd"/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на уроке социально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значимой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информацией –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инициирование ее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обсуждения,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высказывания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учащимися своего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мнения по ее поводу, выработки своего </w:t>
            </w:r>
            <w:proofErr w:type="gramStart"/>
            <w:r w:rsidRPr="00DA2D23">
              <w:rPr>
                <w:rStyle w:val="CharAttribute0"/>
                <w:rFonts w:eastAsia="Batang" w:cs="Times New Roman"/>
                <w:sz w:val="24"/>
              </w:rPr>
              <w:t>к</w:t>
            </w:r>
            <w:proofErr w:type="gramEnd"/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ней отношения,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развитие умения            совершать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lastRenderedPageBreak/>
              <w:t>правильный выбор.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/>
              <w:rPr>
                <w:rFonts w:ascii="Times New Roman" w:eastAsia="Batang" w:hAnsi="Times New Roman" w:cs="Times New Roman"/>
                <w:sz w:val="24"/>
              </w:rPr>
            </w:pPr>
          </w:p>
          <w:p w:rsidR="00C070B4" w:rsidRPr="00DA2D23" w:rsidRDefault="00C070B4" w:rsidP="001B475C">
            <w:pPr>
              <w:spacing w:line="240" w:lineRule="auto"/>
              <w:ind w:left="132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070B4" w:rsidRPr="00DA2D23" w:rsidRDefault="00C070B4" w:rsidP="001B475C">
            <w:pPr>
              <w:spacing w:line="240" w:lineRule="auto"/>
              <w:ind w:left="1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0B4" w:rsidRPr="000E4C39" w:rsidTr="00F5701F">
        <w:trPr>
          <w:trHeight w:val="11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70B4" w:rsidRDefault="00C070B4" w:rsidP="001B475C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C2CD7" w:rsidRPr="00FC2CD7" w:rsidRDefault="00FC2CD7" w:rsidP="00FC2CD7">
            <w:pPr>
              <w:pStyle w:val="Heading10"/>
              <w:keepNext/>
              <w:keepLines/>
              <w:shd w:val="clear" w:color="auto" w:fill="auto"/>
              <w:spacing w:after="57" w:line="276" w:lineRule="auto"/>
              <w:ind w:firstLine="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C2CD7">
              <w:rPr>
                <w:rFonts w:ascii="Times New Roman" w:hAnsi="Times New Roman" w:cs="Times New Roman"/>
                <w:b w:val="0"/>
                <w:sz w:val="24"/>
                <w:szCs w:val="24"/>
              </w:rPr>
              <w:t>Международное движение капиталов. Платёжный баланс. Международная экономическая интеграция</w:t>
            </w:r>
          </w:p>
          <w:p w:rsidR="00C070B4" w:rsidRPr="000E4C39" w:rsidRDefault="00C070B4" w:rsidP="001B475C">
            <w:pPr>
              <w:pStyle w:val="Bodytext50"/>
              <w:shd w:val="clear" w:color="auto" w:fill="auto"/>
              <w:spacing w:before="0" w:after="212" w:line="276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070B4" w:rsidRPr="006F6E7A" w:rsidRDefault="00C070B4" w:rsidP="001B475C">
            <w:pPr>
              <w:pStyle w:val="c9"/>
              <w:spacing w:before="0" w:beforeAutospacing="0" w:after="0" w:afterAutospacing="0"/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70B4" w:rsidRPr="00FC2CD7" w:rsidRDefault="00FC2CD7" w:rsidP="00FC2CD7">
            <w:pPr>
              <w:pStyle w:val="Standard"/>
              <w:spacing w:before="0" w:after="0"/>
              <w:ind w:left="147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C2CD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C070B4" w:rsidRPr="00FC2CD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070B4" w:rsidRPr="00FC2CD7" w:rsidRDefault="00FC2CD7" w:rsidP="00FC2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C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Знать: </w:t>
            </w:r>
            <w:r w:rsidRPr="00FC2CD7">
              <w:rPr>
                <w:rFonts w:ascii="Times New Roman" w:hAnsi="Times New Roman" w:cs="Times New Roman"/>
                <w:sz w:val="24"/>
                <w:szCs w:val="24"/>
              </w:rPr>
              <w:t>предпосылки формирования, функциональную структуру мирового рынка ссудного капитала; противоречивость воздействия внешних кредитных заимствований на экономику страны, предпосылки международного движения предпринимательского капитала</w:t>
            </w:r>
            <w:r w:rsidRPr="00FC2C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Уметь:</w:t>
            </w:r>
            <w:r w:rsidRPr="00FC2CD7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факторы, определяющие уровень процентных ставок на международном рынке капиталов; анализировать современные тенденции на мировом рынке ссудных капиталов; противоречия между инвестором и страной </w:t>
            </w:r>
            <w:proofErr w:type="gramStart"/>
            <w:r w:rsidRPr="00FC2CD7"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 w:rsidRPr="00FC2CD7">
              <w:rPr>
                <w:rFonts w:ascii="Times New Roman" w:hAnsi="Times New Roman" w:cs="Times New Roman"/>
                <w:sz w:val="24"/>
                <w:szCs w:val="24"/>
              </w:rPr>
              <w:t>еципиентом иностранных капиталовложений</w:t>
            </w:r>
            <w:r w:rsidRPr="00212C4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Знать: </w:t>
            </w:r>
            <w:r w:rsidRPr="00212C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принцип составления платежного баланса; институциональную структуру наиболее развитой интеграционной группировки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212C4E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proofErr w:type="gramEnd"/>
            <w:r w:rsidRPr="00212C4E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FC2C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Уметь:</w:t>
            </w:r>
            <w:r w:rsidRPr="00FC2CD7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дебетовые и кредитовые операции; различать уровни интеграции и основные типы интеграционных группировок</w:t>
            </w:r>
          </w:p>
        </w:tc>
        <w:tc>
          <w:tcPr>
            <w:tcW w:w="2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070B4" w:rsidRPr="00DA2D23" w:rsidRDefault="00C070B4" w:rsidP="001B475C">
            <w:pPr>
              <w:spacing w:line="240" w:lineRule="auto"/>
              <w:ind w:left="132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A2D2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Развивать  </w:t>
            </w:r>
          </w:p>
          <w:p w:rsidR="00C070B4" w:rsidRPr="00DA2D23" w:rsidRDefault="00C070B4" w:rsidP="001B475C">
            <w:pPr>
              <w:spacing w:line="240" w:lineRule="auto"/>
              <w:ind w:left="132"/>
              <w:contextualSpacing/>
              <w:rPr>
                <w:rFonts w:ascii="Times New Roman" w:hAnsi="Times New Roman" w:cs="Times New Roman"/>
                <w:sz w:val="24"/>
              </w:rPr>
            </w:pPr>
            <w:r w:rsidRPr="00DA2D2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познавательную и творческую активности, инициативность в различных сферах изучения экономики</w:t>
            </w:r>
            <w:proofErr w:type="gramStart"/>
            <w:r w:rsidRPr="00DA2D23">
              <w:rPr>
                <w:rFonts w:ascii="Times New Roman" w:hAnsi="Times New Roman" w:cs="Times New Roman"/>
                <w:sz w:val="24"/>
              </w:rPr>
              <w:t xml:space="preserve"> О</w:t>
            </w:r>
            <w:proofErr w:type="gramEnd"/>
            <w:r w:rsidRPr="00DA2D23">
              <w:rPr>
                <w:rFonts w:ascii="Times New Roman" w:hAnsi="Times New Roman" w:cs="Times New Roman"/>
                <w:sz w:val="24"/>
              </w:rPr>
              <w:t>рганизовывать на  уроках  активную  деятельность  учащихся,  в  том  числе поисково-исследовательскую, на разных уровняхпознавательной самостоятельности.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 Привлекать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внимание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школьников </w:t>
            </w:r>
            <w:proofErr w:type="gramStart"/>
            <w:r w:rsidRPr="00DA2D23">
              <w:rPr>
                <w:rStyle w:val="CharAttribute0"/>
                <w:rFonts w:eastAsia="Batang" w:cs="Times New Roman"/>
                <w:sz w:val="24"/>
              </w:rPr>
              <w:t>к</w:t>
            </w:r>
            <w:proofErr w:type="gramEnd"/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ценностному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аспекту изучаемых на уроках явлений через   создание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специальных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тематических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научно-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исследовательских 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проектов,  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организация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работы </w:t>
            </w:r>
            <w:proofErr w:type="gramStart"/>
            <w:r w:rsidRPr="00DA2D23">
              <w:rPr>
                <w:rStyle w:val="CharAttribute0"/>
                <w:rFonts w:eastAsia="Batang" w:cs="Times New Roman"/>
                <w:sz w:val="24"/>
              </w:rPr>
              <w:t>с</w:t>
            </w:r>
            <w:proofErr w:type="gramEnd"/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получаемой на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proofErr w:type="gramStart"/>
            <w:r w:rsidRPr="00DA2D23">
              <w:rPr>
                <w:rStyle w:val="CharAttribute0"/>
                <w:rFonts w:eastAsia="Batang" w:cs="Times New Roman"/>
                <w:sz w:val="24"/>
              </w:rPr>
              <w:t>уроке</w:t>
            </w:r>
            <w:proofErr w:type="gramEnd"/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социально 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значимой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информацией –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инициирование ее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обсуждения, 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высказывания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учащимися своего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>мнения поее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lastRenderedPageBreak/>
              <w:t xml:space="preserve">  поводу, выработки своего к   ней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отношения,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развитие умения      </w:t>
            </w:r>
          </w:p>
          <w:p w:rsidR="00C070B4" w:rsidRPr="00DA2D23" w:rsidRDefault="00C070B4" w:rsidP="001B475C">
            <w:pPr>
              <w:widowControl w:val="0"/>
              <w:tabs>
                <w:tab w:val="left" w:pos="993"/>
              </w:tabs>
              <w:wordWrap w:val="0"/>
              <w:autoSpaceDE w:val="0"/>
              <w:autoSpaceDN w:val="0"/>
              <w:spacing w:after="0" w:line="240" w:lineRule="auto"/>
              <w:ind w:left="132" w:hanging="132"/>
              <w:rPr>
                <w:rStyle w:val="CharAttribute0"/>
                <w:rFonts w:eastAsia="Batang" w:cs="Times New Roman"/>
                <w:sz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совершать </w:t>
            </w:r>
          </w:p>
          <w:p w:rsidR="00C070B4" w:rsidRPr="00DA2D23" w:rsidRDefault="00C070B4" w:rsidP="001B475C">
            <w:pPr>
              <w:spacing w:line="240" w:lineRule="auto"/>
              <w:ind w:left="13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2D23">
              <w:rPr>
                <w:rStyle w:val="CharAttribute0"/>
                <w:rFonts w:eastAsia="Batang" w:cs="Times New Roman"/>
                <w:sz w:val="24"/>
              </w:rPr>
              <w:t xml:space="preserve">  правильный выбор.</w:t>
            </w:r>
          </w:p>
        </w:tc>
      </w:tr>
    </w:tbl>
    <w:p w:rsidR="00F5701F" w:rsidRDefault="00F5701F" w:rsidP="00A654F2">
      <w:pPr>
        <w:tabs>
          <w:tab w:val="left" w:pos="0"/>
        </w:tabs>
        <w:snapToGrid w:val="0"/>
        <w:spacing w:line="100" w:lineRule="atLeast"/>
        <w:ind w:firstLine="283"/>
        <w:jc w:val="center"/>
        <w:rPr>
          <w:rStyle w:val="dash0410005f0431005f0437005f0430005f0446005f0020005f0441005f043f005f0438005f0441005f043a005f0430005f005fchar1char1"/>
          <w:b/>
        </w:rPr>
      </w:pPr>
    </w:p>
    <w:p w:rsidR="00F5701F" w:rsidRDefault="00F5701F" w:rsidP="00A654F2">
      <w:pPr>
        <w:tabs>
          <w:tab w:val="left" w:pos="0"/>
        </w:tabs>
        <w:snapToGrid w:val="0"/>
        <w:spacing w:line="100" w:lineRule="atLeast"/>
        <w:ind w:firstLine="283"/>
        <w:jc w:val="center"/>
        <w:rPr>
          <w:rStyle w:val="dash0410005f0431005f0437005f0430005f0446005f0020005f0441005f043f005f0438005f0441005f043a005f0430005f005fchar1char1"/>
          <w:b/>
        </w:rPr>
      </w:pPr>
    </w:p>
    <w:p w:rsidR="003B73FE" w:rsidRPr="00714D40" w:rsidRDefault="00FC2CD7" w:rsidP="003B73FE">
      <w:pPr>
        <w:spacing w:after="0" w:line="240" w:lineRule="auto"/>
        <w:ind w:firstLine="454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="003B73FE" w:rsidRPr="00714D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чебно-методическое и материально-техническое</w:t>
      </w:r>
    </w:p>
    <w:p w:rsidR="003B73FE" w:rsidRPr="00714D40" w:rsidRDefault="003B73FE" w:rsidP="003B73FE">
      <w:pPr>
        <w:spacing w:after="0" w:line="240" w:lineRule="auto"/>
        <w:ind w:firstLine="454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обеспечение образовательного процесса</w:t>
      </w:r>
    </w:p>
    <w:p w:rsidR="003B73FE" w:rsidRPr="00714D40" w:rsidRDefault="003B73FE" w:rsidP="003B73FE">
      <w:pPr>
        <w:spacing w:after="0" w:line="240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Кабинет удовлетворяет следующим требованиям:</w:t>
      </w:r>
    </w:p>
    <w:p w:rsidR="003B73FE" w:rsidRPr="00714D40" w:rsidRDefault="003B73FE" w:rsidP="003B73FE">
      <w:pPr>
        <w:spacing w:after="0" w:line="240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Кабинет оснащен мебелью, приспособлениями для работы, ТСО, рабочим и демонстрационным столом.</w:t>
      </w:r>
    </w:p>
    <w:p w:rsidR="003B73FE" w:rsidRPr="00714D40" w:rsidRDefault="003B73FE" w:rsidP="00212C4E">
      <w:pPr>
        <w:numPr>
          <w:ilvl w:val="0"/>
          <w:numId w:val="41"/>
        </w:numPr>
        <w:spacing w:after="0" w:line="240" w:lineRule="auto"/>
        <w:ind w:hanging="29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Кабинет оснащен специальными средствами обучения:</w:t>
      </w:r>
    </w:p>
    <w:p w:rsidR="003B73FE" w:rsidRPr="00714D40" w:rsidRDefault="003B73FE" w:rsidP="007F5478">
      <w:pPr>
        <w:numPr>
          <w:ilvl w:val="0"/>
          <w:numId w:val="42"/>
        </w:numPr>
        <w:spacing w:after="0" w:line="240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картинами;</w:t>
      </w:r>
    </w:p>
    <w:p w:rsidR="003B73FE" w:rsidRPr="00714D40" w:rsidRDefault="003B73FE" w:rsidP="007F5478">
      <w:pPr>
        <w:numPr>
          <w:ilvl w:val="0"/>
          <w:numId w:val="42"/>
        </w:numPr>
        <w:spacing w:after="0" w:line="240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таблицами;</w:t>
      </w:r>
    </w:p>
    <w:p w:rsidR="003B73FE" w:rsidRPr="00714D40" w:rsidRDefault="003B73FE" w:rsidP="007F5478">
      <w:pPr>
        <w:numPr>
          <w:ilvl w:val="0"/>
          <w:numId w:val="46"/>
        </w:numPr>
        <w:spacing w:after="0" w:line="240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справочная;</w:t>
      </w:r>
    </w:p>
    <w:p w:rsidR="003B73FE" w:rsidRPr="00714D40" w:rsidRDefault="003B73FE" w:rsidP="007F5478">
      <w:pPr>
        <w:numPr>
          <w:ilvl w:val="0"/>
          <w:numId w:val="46"/>
        </w:numPr>
        <w:spacing w:after="0" w:line="240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научно-популярная;</w:t>
      </w:r>
    </w:p>
    <w:p w:rsidR="003B73FE" w:rsidRPr="00714D40" w:rsidRDefault="003B73FE" w:rsidP="007F5478">
      <w:pPr>
        <w:numPr>
          <w:ilvl w:val="0"/>
          <w:numId w:val="46"/>
        </w:numPr>
        <w:spacing w:after="0" w:line="240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учебники;</w:t>
      </w:r>
    </w:p>
    <w:p w:rsidR="003B73FE" w:rsidRPr="00714D40" w:rsidRDefault="003B73FE" w:rsidP="007F5478">
      <w:pPr>
        <w:numPr>
          <w:ilvl w:val="0"/>
          <w:numId w:val="46"/>
        </w:numPr>
        <w:spacing w:after="0" w:line="240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научно-методические пособия;</w:t>
      </w:r>
    </w:p>
    <w:p w:rsidR="003B73FE" w:rsidRPr="00714D40" w:rsidRDefault="003B73FE" w:rsidP="007F5478">
      <w:pPr>
        <w:numPr>
          <w:ilvl w:val="0"/>
          <w:numId w:val="46"/>
        </w:numPr>
        <w:spacing w:after="0" w:line="240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образцы практических и самостоятельных работ учащихся;</w:t>
      </w:r>
    </w:p>
    <w:p w:rsidR="003B73FE" w:rsidRPr="00714D40" w:rsidRDefault="003B73FE" w:rsidP="007F5478">
      <w:pPr>
        <w:numPr>
          <w:ilvl w:val="0"/>
          <w:numId w:val="46"/>
        </w:numPr>
        <w:spacing w:after="0" w:line="240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подборки олимпиадных заданий и т.д.</w:t>
      </w:r>
    </w:p>
    <w:p w:rsidR="003B73FE" w:rsidRPr="00212C4E" w:rsidRDefault="003B73FE" w:rsidP="00212C4E">
      <w:pPr>
        <w:pStyle w:val="a3"/>
        <w:numPr>
          <w:ilvl w:val="0"/>
          <w:numId w:val="41"/>
        </w:numPr>
        <w:jc w:val="both"/>
        <w:rPr>
          <w:rFonts w:ascii="Arial" w:hAnsi="Arial" w:cs="Arial"/>
          <w:color w:val="000000"/>
        </w:rPr>
      </w:pPr>
      <w:r w:rsidRPr="00212C4E">
        <w:rPr>
          <w:color w:val="000000"/>
        </w:rPr>
        <w:t>В кабинете средства обучения систематизированы:</w:t>
      </w:r>
    </w:p>
    <w:p w:rsidR="003B73FE" w:rsidRPr="00714D40" w:rsidRDefault="00212C4E" w:rsidP="007F5478">
      <w:pPr>
        <w:numPr>
          <w:ilvl w:val="0"/>
          <w:numId w:val="48"/>
        </w:numPr>
        <w:spacing w:after="0" w:line="240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 видам </w:t>
      </w:r>
      <w:r w:rsidR="003B73FE"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B73FE" w:rsidRPr="00714D40" w:rsidRDefault="003B73FE" w:rsidP="007F5478">
      <w:pPr>
        <w:numPr>
          <w:ilvl w:val="0"/>
          <w:numId w:val="48"/>
        </w:numPr>
        <w:spacing w:after="0" w:line="240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классам (</w:t>
      </w:r>
      <w:r w:rsidR="00212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</w:t>
      </w:r>
      <w:r w:rsidR="00212C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классы).</w:t>
      </w:r>
    </w:p>
    <w:p w:rsidR="003B73FE" w:rsidRPr="00212C4E" w:rsidRDefault="003B73FE" w:rsidP="00212C4E">
      <w:pPr>
        <w:pStyle w:val="a3"/>
        <w:numPr>
          <w:ilvl w:val="0"/>
          <w:numId w:val="41"/>
        </w:numPr>
        <w:jc w:val="both"/>
        <w:rPr>
          <w:rFonts w:ascii="Arial" w:hAnsi="Arial" w:cs="Arial"/>
          <w:color w:val="000000"/>
        </w:rPr>
      </w:pPr>
      <w:r w:rsidRPr="00212C4E">
        <w:rPr>
          <w:color w:val="000000"/>
        </w:rPr>
        <w:t>В кабинете находятся раздаточные материалы:</w:t>
      </w:r>
    </w:p>
    <w:p w:rsidR="003B73FE" w:rsidRPr="00714D40" w:rsidRDefault="003B73FE" w:rsidP="007F5478">
      <w:pPr>
        <w:numPr>
          <w:ilvl w:val="0"/>
          <w:numId w:val="50"/>
        </w:numPr>
        <w:spacing w:after="0" w:line="240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организации индивидуальной, групповой, фронтальной самостоятельной учебной работы;</w:t>
      </w:r>
    </w:p>
    <w:p w:rsidR="003B73FE" w:rsidRPr="00714D40" w:rsidRDefault="003B73FE" w:rsidP="007F5478">
      <w:pPr>
        <w:numPr>
          <w:ilvl w:val="0"/>
          <w:numId w:val="50"/>
        </w:numPr>
        <w:spacing w:after="0" w:line="240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проверки знаний, умений (карточки-задания);</w:t>
      </w:r>
    </w:p>
    <w:p w:rsidR="003B73FE" w:rsidRPr="00714D40" w:rsidRDefault="003B73FE" w:rsidP="007F5478">
      <w:pPr>
        <w:numPr>
          <w:ilvl w:val="0"/>
          <w:numId w:val="50"/>
        </w:numPr>
        <w:spacing w:after="0" w:line="240" w:lineRule="auto"/>
        <w:ind w:firstLine="45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подготовки опережающих заданий;</w:t>
      </w:r>
    </w:p>
    <w:p w:rsidR="003B73FE" w:rsidRPr="00714D40" w:rsidRDefault="003B73FE" w:rsidP="00212C4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Кабинет отвечает санитарно-гигиеническим условиям, эстетическим и техническим требованиям.</w:t>
      </w:r>
    </w:p>
    <w:p w:rsidR="00212C4E" w:rsidRDefault="00212C4E" w:rsidP="003B73FE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12C4E" w:rsidRDefault="00212C4E" w:rsidP="003B73FE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3FE" w:rsidRPr="00714D40" w:rsidRDefault="003B73FE" w:rsidP="003B73FE">
      <w:pPr>
        <w:spacing w:after="0" w:line="240" w:lineRule="auto"/>
        <w:ind w:firstLine="454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используемой литературы</w:t>
      </w:r>
    </w:p>
    <w:p w:rsidR="003B73FE" w:rsidRPr="00714D40" w:rsidRDefault="003B73FE" w:rsidP="008F2986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 основная образовательная программа образовательного учреждения. Основная школа [сост. Е.С. Савинов]. – М.: Просвещение, 2011 – 000 с. (Стандарты второго поколения)</w:t>
      </w:r>
    </w:p>
    <w:p w:rsidR="003B73FE" w:rsidRPr="00714D40" w:rsidRDefault="003B73FE" w:rsidP="008F2986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Фундаментальное ядро содержания общего образования (Рос.акад. наук, Рос. акад. образования; под ред. В.В. Козлова, А.М. </w:t>
      </w:r>
      <w:proofErr w:type="spellStart"/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Кондакова</w:t>
      </w:r>
      <w:proofErr w:type="spellEnd"/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4-е изд., </w:t>
      </w:r>
      <w:proofErr w:type="spellStart"/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дораб</w:t>
      </w:r>
      <w:proofErr w:type="spellEnd"/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Просвещение, 2011. – 79 с. (Стандарты второго поколения)</w:t>
      </w:r>
    </w:p>
    <w:p w:rsidR="003B73FE" w:rsidRPr="00714D40" w:rsidRDefault="003B73FE" w:rsidP="008F2986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духовно-нравственного развития и воспитания личности гражданина России /А.Я. Данилюк, А.М. Кондаков, В.А. Тишков/. – М.: Просвещение, 2009</w:t>
      </w:r>
    </w:p>
    <w:p w:rsidR="003B73FE" w:rsidRPr="00714D40" w:rsidRDefault="003B73FE" w:rsidP="008F2986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универсальных учебных действий в основной школе: от действия к мысли. Система заданий: пособие для учителя/ под ред. А.Г. </w:t>
      </w:r>
      <w:proofErr w:type="spellStart"/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Асмолова</w:t>
      </w:r>
      <w:proofErr w:type="spellEnd"/>
      <w:r w:rsidRPr="00714D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2-е изд. – М.: Просвещение, 2011</w:t>
      </w:r>
    </w:p>
    <w:p w:rsidR="003B73FE" w:rsidRPr="00714D40" w:rsidRDefault="008F2986" w:rsidP="008F2986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Сборник программ по экономике к учебникам, входящим в Федеральный перечень . Для общеобразовательных организаций – М.: ВИТА Пресс, 2016</w:t>
      </w:r>
    </w:p>
    <w:p w:rsidR="008F2986" w:rsidRPr="008F2986" w:rsidRDefault="008F2986" w:rsidP="008F298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986">
        <w:rPr>
          <w:rFonts w:ascii="Times New Roman" w:hAnsi="Times New Roman" w:cs="Times New Roman"/>
          <w:b/>
          <w:sz w:val="24"/>
          <w:szCs w:val="24"/>
        </w:rPr>
        <w:t>Пособия для учащихся:</w:t>
      </w:r>
    </w:p>
    <w:p w:rsidR="008F2986" w:rsidRPr="008F2986" w:rsidRDefault="008F2986" w:rsidP="008F2986">
      <w:pPr>
        <w:jc w:val="both"/>
        <w:rPr>
          <w:rFonts w:ascii="Times New Roman" w:hAnsi="Times New Roman" w:cs="Times New Roman"/>
          <w:sz w:val="24"/>
          <w:szCs w:val="24"/>
        </w:rPr>
      </w:pPr>
      <w:r w:rsidRPr="008F2986">
        <w:rPr>
          <w:rFonts w:ascii="Times New Roman" w:hAnsi="Times New Roman" w:cs="Times New Roman"/>
          <w:sz w:val="24"/>
          <w:szCs w:val="24"/>
        </w:rPr>
        <w:lastRenderedPageBreak/>
        <w:t xml:space="preserve">1. Практикум  по  основам  экономической  теории:  </w:t>
      </w:r>
      <w:proofErr w:type="spellStart"/>
      <w:r w:rsidRPr="008F2986">
        <w:rPr>
          <w:rFonts w:ascii="Times New Roman" w:hAnsi="Times New Roman" w:cs="Times New Roman"/>
          <w:sz w:val="24"/>
          <w:szCs w:val="24"/>
        </w:rPr>
        <w:t>Уч.пособие</w:t>
      </w:r>
      <w:proofErr w:type="spellEnd"/>
      <w:r w:rsidRPr="008F2986">
        <w:rPr>
          <w:rFonts w:ascii="Times New Roman" w:hAnsi="Times New Roman" w:cs="Times New Roman"/>
          <w:sz w:val="24"/>
          <w:szCs w:val="24"/>
        </w:rPr>
        <w:t xml:space="preserve">  для  10-11   </w:t>
      </w:r>
      <w:proofErr w:type="spellStart"/>
      <w:r w:rsidRPr="008F298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F298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F2986">
        <w:rPr>
          <w:rFonts w:ascii="Times New Roman" w:hAnsi="Times New Roman" w:cs="Times New Roman"/>
          <w:sz w:val="24"/>
          <w:szCs w:val="24"/>
        </w:rPr>
        <w:t>общеобразоват.учрежд</w:t>
      </w:r>
      <w:proofErr w:type="spellEnd"/>
      <w:r w:rsidRPr="008F2986">
        <w:rPr>
          <w:rFonts w:ascii="Times New Roman" w:hAnsi="Times New Roman" w:cs="Times New Roman"/>
          <w:sz w:val="24"/>
          <w:szCs w:val="24"/>
        </w:rPr>
        <w:t xml:space="preserve">. с углубленным изучением экономики / </w:t>
      </w:r>
      <w:proofErr w:type="spellStart"/>
      <w:r w:rsidRPr="008F2986">
        <w:rPr>
          <w:rFonts w:ascii="Times New Roman" w:hAnsi="Times New Roman" w:cs="Times New Roman"/>
          <w:sz w:val="24"/>
          <w:szCs w:val="24"/>
        </w:rPr>
        <w:t>Гос.унив</w:t>
      </w:r>
      <w:proofErr w:type="spellEnd"/>
      <w:r w:rsidRPr="008F2986">
        <w:rPr>
          <w:rFonts w:ascii="Times New Roman" w:hAnsi="Times New Roman" w:cs="Times New Roman"/>
          <w:sz w:val="24"/>
          <w:szCs w:val="24"/>
        </w:rPr>
        <w:t>. Высшая школа экономики; под ред. С.И.Иванова. - М.: Вита-Пресс, 2008. - 272с.</w:t>
      </w:r>
    </w:p>
    <w:p w:rsidR="008F2986" w:rsidRPr="008F2986" w:rsidRDefault="008F2986" w:rsidP="008F2986">
      <w:pPr>
        <w:jc w:val="both"/>
        <w:rPr>
          <w:rFonts w:ascii="Times New Roman" w:hAnsi="Times New Roman" w:cs="Times New Roman"/>
          <w:sz w:val="24"/>
          <w:szCs w:val="24"/>
        </w:rPr>
      </w:pPr>
      <w:r w:rsidRPr="008F2986">
        <w:rPr>
          <w:rFonts w:ascii="Times New Roman" w:hAnsi="Times New Roman" w:cs="Times New Roman"/>
          <w:sz w:val="24"/>
          <w:szCs w:val="24"/>
        </w:rPr>
        <w:t xml:space="preserve">2. Мицкевич А.А. Сборник заданий по экономике: 9-11 </w:t>
      </w:r>
      <w:proofErr w:type="spellStart"/>
      <w:r w:rsidRPr="008F298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F2986">
        <w:rPr>
          <w:rFonts w:ascii="Times New Roman" w:hAnsi="Times New Roman" w:cs="Times New Roman"/>
          <w:sz w:val="24"/>
          <w:szCs w:val="24"/>
        </w:rPr>
        <w:t>. М.: Вита-Пресс, 2004. - 114с.</w:t>
      </w:r>
    </w:p>
    <w:p w:rsidR="008F2986" w:rsidRPr="008F2986" w:rsidRDefault="008F2986" w:rsidP="008F29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986">
        <w:rPr>
          <w:rFonts w:ascii="Times New Roman" w:hAnsi="Times New Roman" w:cs="Times New Roman"/>
          <w:sz w:val="24"/>
          <w:szCs w:val="24"/>
        </w:rPr>
        <w:t xml:space="preserve">3. Винокуров Е.Ф., </w:t>
      </w:r>
      <w:proofErr w:type="spellStart"/>
      <w:r w:rsidRPr="008F2986">
        <w:rPr>
          <w:rFonts w:ascii="Times New Roman" w:hAnsi="Times New Roman" w:cs="Times New Roman"/>
          <w:sz w:val="24"/>
          <w:szCs w:val="24"/>
        </w:rPr>
        <w:t>Винокурова</w:t>
      </w:r>
      <w:proofErr w:type="spellEnd"/>
      <w:r w:rsidRPr="008F2986">
        <w:rPr>
          <w:rFonts w:ascii="Times New Roman" w:hAnsi="Times New Roman" w:cs="Times New Roman"/>
          <w:sz w:val="24"/>
          <w:szCs w:val="24"/>
        </w:rPr>
        <w:t xml:space="preserve"> Н.А. Трудные задачи по экономике: Для старших классов. -М.: Вита-Пресс,2008. - 80с.</w:t>
      </w:r>
    </w:p>
    <w:p w:rsidR="008F2986" w:rsidRPr="008F2986" w:rsidRDefault="008F2986" w:rsidP="008F29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986">
        <w:rPr>
          <w:rFonts w:ascii="Times New Roman" w:hAnsi="Times New Roman" w:cs="Times New Roman"/>
          <w:b/>
          <w:sz w:val="24"/>
          <w:szCs w:val="24"/>
        </w:rPr>
        <w:t>Пособия для учителя:</w:t>
      </w:r>
    </w:p>
    <w:p w:rsidR="008F2986" w:rsidRPr="008F2986" w:rsidRDefault="008F2986" w:rsidP="008F2986">
      <w:pPr>
        <w:pStyle w:val="a3"/>
        <w:numPr>
          <w:ilvl w:val="0"/>
          <w:numId w:val="70"/>
        </w:numPr>
        <w:suppressAutoHyphens/>
        <w:spacing w:line="276" w:lineRule="auto"/>
        <w:jc w:val="both"/>
      </w:pPr>
      <w:r w:rsidRPr="008F2986">
        <w:t>Преподавание курса «Основы экономической теории». / Под ред. С.И. Иванова. – М.: Вита-Пресс, 2000.</w:t>
      </w:r>
    </w:p>
    <w:p w:rsidR="008F2986" w:rsidRPr="008F2986" w:rsidRDefault="008F2986" w:rsidP="008F2986">
      <w:pPr>
        <w:pStyle w:val="a3"/>
        <w:numPr>
          <w:ilvl w:val="0"/>
          <w:numId w:val="70"/>
        </w:numPr>
        <w:suppressAutoHyphens/>
        <w:spacing w:line="276" w:lineRule="auto"/>
        <w:jc w:val="both"/>
      </w:pPr>
      <w:r w:rsidRPr="008F2986">
        <w:t>Мицкевич А.А. Сборник заданий по экономике: Для учащихся 9-11 классов. - В 3-х книгах. Книга 1. Задачник по микроэкономике. - М.: Вита - Пресс, 1999.</w:t>
      </w:r>
    </w:p>
    <w:p w:rsidR="008F2986" w:rsidRPr="008F2986" w:rsidRDefault="008F2986" w:rsidP="008F2986">
      <w:pPr>
        <w:pStyle w:val="a3"/>
        <w:numPr>
          <w:ilvl w:val="0"/>
          <w:numId w:val="70"/>
        </w:numPr>
        <w:suppressAutoHyphens/>
        <w:spacing w:line="276" w:lineRule="auto"/>
        <w:jc w:val="both"/>
      </w:pPr>
      <w:proofErr w:type="spellStart"/>
      <w:r w:rsidRPr="008F2986">
        <w:t>Равичев</w:t>
      </w:r>
      <w:proofErr w:type="spellEnd"/>
      <w:r w:rsidRPr="008F2986">
        <w:t xml:space="preserve"> С.А., Григорьев С.Э., </w:t>
      </w:r>
      <w:proofErr w:type="spellStart"/>
      <w:r w:rsidRPr="008F2986">
        <w:t>Протасевич</w:t>
      </w:r>
      <w:proofErr w:type="spellEnd"/>
      <w:r w:rsidRPr="008F2986">
        <w:t xml:space="preserve"> Т.А., </w:t>
      </w:r>
      <w:proofErr w:type="spellStart"/>
      <w:r w:rsidRPr="008F2986">
        <w:t>Свахин</w:t>
      </w:r>
      <w:proofErr w:type="spellEnd"/>
      <w:r w:rsidRPr="008F2986">
        <w:t xml:space="preserve"> А.С. Задачи по экономике с  решениями. - М.: МЦЭБО,2006. - 112с.</w:t>
      </w:r>
    </w:p>
    <w:p w:rsidR="008F2986" w:rsidRPr="008F2986" w:rsidRDefault="008F2986" w:rsidP="008F2986">
      <w:pPr>
        <w:pStyle w:val="a3"/>
        <w:numPr>
          <w:ilvl w:val="0"/>
          <w:numId w:val="70"/>
        </w:numPr>
        <w:suppressAutoHyphens/>
        <w:spacing w:line="276" w:lineRule="auto"/>
        <w:jc w:val="both"/>
      </w:pPr>
      <w:r w:rsidRPr="008F2986">
        <w:t>Савицкая Е.В. Уроки экономики в школе: В 2 кн.Кн.1. Пособие для учителя. 2-е изд. -М.:Вита-пресс,2008.</w:t>
      </w:r>
    </w:p>
    <w:p w:rsidR="008F2986" w:rsidRPr="008F2986" w:rsidRDefault="008F2986" w:rsidP="008F2986">
      <w:pPr>
        <w:pStyle w:val="a3"/>
        <w:numPr>
          <w:ilvl w:val="0"/>
          <w:numId w:val="70"/>
        </w:numPr>
        <w:suppressAutoHyphens/>
        <w:spacing w:line="276" w:lineRule="auto"/>
        <w:jc w:val="both"/>
      </w:pPr>
      <w:r w:rsidRPr="008F2986">
        <w:t>Савицкая Е.В., Серегина С.Ф. Уроки экономики в школе: В 2-х кн. Кн.2: Пособие для учителя. - М.: Вита-пресс,2009.</w:t>
      </w:r>
    </w:p>
    <w:p w:rsidR="008F2986" w:rsidRPr="008F2986" w:rsidRDefault="008F2986" w:rsidP="008F2986">
      <w:pPr>
        <w:keepNext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8F2986">
        <w:rPr>
          <w:rFonts w:ascii="Times New Roman" w:hAnsi="Times New Roman" w:cs="Times New Roman"/>
          <w:b/>
          <w:bCs/>
          <w:kern w:val="32"/>
          <w:sz w:val="24"/>
          <w:szCs w:val="24"/>
        </w:rPr>
        <w:t>Интернет-ресурсы</w:t>
      </w:r>
    </w:p>
    <w:p w:rsidR="008F2986" w:rsidRPr="008F2986" w:rsidRDefault="008F2986" w:rsidP="008F2986">
      <w:pPr>
        <w:numPr>
          <w:ilvl w:val="0"/>
          <w:numId w:val="69"/>
        </w:num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8F2986">
        <w:rPr>
          <w:rFonts w:ascii="Times New Roman" w:hAnsi="Times New Roman" w:cs="Times New Roman"/>
          <w:sz w:val="24"/>
          <w:szCs w:val="24"/>
        </w:rPr>
        <w:t>Экономический рост и развитие</w:t>
      </w:r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9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www.gks.ru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10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www.kremlin.ru</w:t>
        </w:r>
      </w:hyperlink>
    </w:p>
    <w:p w:rsidR="008F2986" w:rsidRPr="008F2986" w:rsidRDefault="008F2986" w:rsidP="008F2986">
      <w:pPr>
        <w:numPr>
          <w:ilvl w:val="0"/>
          <w:numId w:val="69"/>
        </w:num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8F2986">
        <w:rPr>
          <w:rFonts w:ascii="Times New Roman" w:hAnsi="Times New Roman" w:cs="Times New Roman"/>
          <w:sz w:val="24"/>
          <w:szCs w:val="24"/>
        </w:rPr>
        <w:t>Инфляция</w:t>
      </w:r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11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www.gks.ru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12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www.economy.gov.ru</w:t>
        </w:r>
      </w:hyperlink>
    </w:p>
    <w:p w:rsidR="008F2986" w:rsidRPr="008F2986" w:rsidRDefault="008F2986" w:rsidP="008F2986">
      <w:pPr>
        <w:numPr>
          <w:ilvl w:val="0"/>
          <w:numId w:val="69"/>
        </w:num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8F2986">
        <w:rPr>
          <w:rFonts w:ascii="Times New Roman" w:hAnsi="Times New Roman" w:cs="Times New Roman"/>
          <w:sz w:val="24"/>
          <w:szCs w:val="24"/>
        </w:rPr>
        <w:t>Экономические колебания</w:t>
      </w:r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13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www.gks.ru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14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www.mzsrrf.ru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15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www.rg.ru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16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http://law.rambler.ru</w:t>
        </w:r>
      </w:hyperlink>
    </w:p>
    <w:p w:rsidR="008F2986" w:rsidRPr="008F2986" w:rsidRDefault="008F2986" w:rsidP="008F2986">
      <w:pPr>
        <w:numPr>
          <w:ilvl w:val="0"/>
          <w:numId w:val="69"/>
        </w:num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8F2986">
        <w:rPr>
          <w:rFonts w:ascii="Times New Roman" w:hAnsi="Times New Roman" w:cs="Times New Roman"/>
          <w:sz w:val="24"/>
          <w:szCs w:val="24"/>
        </w:rPr>
        <w:t xml:space="preserve">Государственный бюджет </w:t>
      </w:r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17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http://minfin.rinet.ru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18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www.kremlin.ru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19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www.fss.ru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20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www.ffoms.ru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21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www.pfrf.ru</w:t>
        </w:r>
      </w:hyperlink>
    </w:p>
    <w:p w:rsidR="008F2986" w:rsidRPr="008F2986" w:rsidRDefault="008F2986" w:rsidP="008F2986">
      <w:pPr>
        <w:numPr>
          <w:ilvl w:val="0"/>
          <w:numId w:val="69"/>
        </w:num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8F2986">
        <w:rPr>
          <w:rFonts w:ascii="Times New Roman" w:hAnsi="Times New Roman" w:cs="Times New Roman"/>
          <w:sz w:val="24"/>
          <w:szCs w:val="24"/>
        </w:rPr>
        <w:lastRenderedPageBreak/>
        <w:t xml:space="preserve">Деньги </w:t>
      </w:r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22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www.cbr.ru</w:t>
        </w:r>
      </w:hyperlink>
    </w:p>
    <w:p w:rsidR="008F2986" w:rsidRPr="008F2986" w:rsidRDefault="008F2986" w:rsidP="008F2986">
      <w:pPr>
        <w:numPr>
          <w:ilvl w:val="0"/>
          <w:numId w:val="69"/>
        </w:num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8F2986">
        <w:rPr>
          <w:rFonts w:ascii="Times New Roman" w:hAnsi="Times New Roman" w:cs="Times New Roman"/>
          <w:sz w:val="24"/>
          <w:szCs w:val="24"/>
        </w:rPr>
        <w:t xml:space="preserve">Финансовая система </w:t>
      </w:r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23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www.wciom.ru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24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www.cbr.ru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25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www.gazprombank.ru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26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http://minfin.rinet.ru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27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www.fcsm.ru</w:t>
        </w:r>
      </w:hyperlink>
    </w:p>
    <w:p w:rsidR="008F2986" w:rsidRPr="008F2986" w:rsidRDefault="008F2986" w:rsidP="008F2986">
      <w:pPr>
        <w:numPr>
          <w:ilvl w:val="0"/>
          <w:numId w:val="69"/>
        </w:num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8F2986">
        <w:rPr>
          <w:rFonts w:ascii="Times New Roman" w:hAnsi="Times New Roman" w:cs="Times New Roman"/>
          <w:sz w:val="24"/>
          <w:szCs w:val="24"/>
        </w:rPr>
        <w:t xml:space="preserve">Экономическая глобализация </w:t>
      </w:r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28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www.un.org/russian/esa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29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www.worldbank.org/data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30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www.imemo.ru</w:t>
        </w:r>
      </w:hyperlink>
    </w:p>
    <w:p w:rsidR="008F2986" w:rsidRPr="008F2986" w:rsidRDefault="008F2986" w:rsidP="008F2986">
      <w:pPr>
        <w:numPr>
          <w:ilvl w:val="0"/>
          <w:numId w:val="69"/>
        </w:num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8F2986">
        <w:rPr>
          <w:rFonts w:ascii="Times New Roman" w:hAnsi="Times New Roman" w:cs="Times New Roman"/>
          <w:sz w:val="24"/>
          <w:szCs w:val="24"/>
        </w:rPr>
        <w:t xml:space="preserve">Структура международной экономики </w:t>
      </w:r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31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www.worldbank.org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32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www.unctad.org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33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www.un.org/russian/question/faq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34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www.g8russia.ru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35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www.transecon.ru</w:t>
        </w:r>
      </w:hyperlink>
    </w:p>
    <w:p w:rsidR="008F2986" w:rsidRPr="008F2986" w:rsidRDefault="008F2986" w:rsidP="008F2986">
      <w:pPr>
        <w:numPr>
          <w:ilvl w:val="0"/>
          <w:numId w:val="69"/>
        </w:num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8F2986">
        <w:rPr>
          <w:rFonts w:ascii="Times New Roman" w:hAnsi="Times New Roman" w:cs="Times New Roman"/>
          <w:sz w:val="24"/>
          <w:szCs w:val="24"/>
        </w:rPr>
        <w:t xml:space="preserve">Международная торговля </w:t>
      </w:r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36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www.customs.ru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37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www.wto.org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38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www.wto.ru</w:t>
        </w:r>
      </w:hyperlink>
    </w:p>
    <w:p w:rsidR="008F2986" w:rsidRPr="008F2986" w:rsidRDefault="008F2986" w:rsidP="008F2986">
      <w:pPr>
        <w:numPr>
          <w:ilvl w:val="0"/>
          <w:numId w:val="69"/>
        </w:num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8F2986">
        <w:rPr>
          <w:rFonts w:ascii="Times New Roman" w:hAnsi="Times New Roman" w:cs="Times New Roman"/>
          <w:sz w:val="24"/>
          <w:szCs w:val="24"/>
        </w:rPr>
        <w:t xml:space="preserve">Международные финансы </w:t>
      </w:r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39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www.mid.ru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40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http://lnweb18.worldbank.org/ECA/rus.nsf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41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www.clubdeparis.org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42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http://boerse-frankfurt.com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43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www.londonstockexchange.com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44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www.imf.org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45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http://www.worldbank.org</w:t>
        </w:r>
      </w:hyperlink>
    </w:p>
    <w:p w:rsidR="008F2986" w:rsidRPr="008F2986" w:rsidRDefault="008F2986" w:rsidP="008F2986">
      <w:pPr>
        <w:numPr>
          <w:ilvl w:val="0"/>
          <w:numId w:val="69"/>
        </w:num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8F2986">
        <w:rPr>
          <w:rFonts w:ascii="Times New Roman" w:hAnsi="Times New Roman" w:cs="Times New Roman"/>
          <w:sz w:val="24"/>
          <w:szCs w:val="24"/>
        </w:rPr>
        <w:lastRenderedPageBreak/>
        <w:t xml:space="preserve">Обменные курсы валют </w:t>
      </w:r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46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www.cbr.ru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47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www.sbrf.ru</w:t>
        </w:r>
      </w:hyperlink>
    </w:p>
    <w:p w:rsidR="008F2986" w:rsidRPr="008F2986" w:rsidRDefault="008F2986" w:rsidP="008F2986">
      <w:pPr>
        <w:numPr>
          <w:ilvl w:val="0"/>
          <w:numId w:val="69"/>
        </w:numPr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 w:rsidRPr="008F2986">
        <w:rPr>
          <w:rFonts w:ascii="Times New Roman" w:hAnsi="Times New Roman" w:cs="Times New Roman"/>
          <w:sz w:val="24"/>
          <w:szCs w:val="24"/>
        </w:rPr>
        <w:t xml:space="preserve">Россия в международной экономике </w:t>
      </w:r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48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www.kremlin.ru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49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www.akdi.ru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50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www.cbr.ru</w:t>
        </w:r>
      </w:hyperlink>
    </w:p>
    <w:p w:rsidR="008F2986" w:rsidRPr="008F2986" w:rsidRDefault="00280F29" w:rsidP="008F2986">
      <w:pPr>
        <w:rPr>
          <w:rFonts w:ascii="Times New Roman" w:hAnsi="Times New Roman" w:cs="Times New Roman"/>
          <w:sz w:val="24"/>
          <w:szCs w:val="24"/>
        </w:rPr>
      </w:pPr>
      <w:hyperlink r:id="rId51" w:history="1">
        <w:r w:rsidR="008F2986" w:rsidRPr="008F2986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www.economy.gov.ru</w:t>
        </w:r>
      </w:hyperlink>
    </w:p>
    <w:p w:rsidR="008F2986" w:rsidRPr="008F2986" w:rsidRDefault="00280F29" w:rsidP="008F2986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hyperlink r:id="rId52" w:history="1">
        <w:r w:rsidR="008F2986" w:rsidRPr="008F2986">
          <w:rPr>
            <w:rFonts w:ascii="Times New Roman" w:hAnsi="Times New Roman"/>
            <w:color w:val="0000FF"/>
            <w:sz w:val="24"/>
            <w:szCs w:val="24"/>
            <w:u w:val="single"/>
          </w:rPr>
          <w:t>http://web.worldbank.org</w:t>
        </w:r>
      </w:hyperlink>
    </w:p>
    <w:p w:rsidR="008F2986" w:rsidRPr="008F2986" w:rsidRDefault="008F2986" w:rsidP="008F2986">
      <w:pPr>
        <w:tabs>
          <w:tab w:val="left" w:pos="3630"/>
        </w:tabs>
        <w:rPr>
          <w:rFonts w:ascii="Times New Roman" w:hAnsi="Times New Roman" w:cs="Times New Roman"/>
          <w:sz w:val="24"/>
          <w:szCs w:val="24"/>
        </w:rPr>
      </w:pPr>
    </w:p>
    <w:p w:rsidR="0060279F" w:rsidRPr="00F86C7A" w:rsidRDefault="0060279F" w:rsidP="003B73FE">
      <w:pPr>
        <w:ind w:firstLine="708"/>
        <w:rPr>
          <w:lang w:eastAsia="ru-RU"/>
        </w:rPr>
      </w:pPr>
    </w:p>
    <w:sectPr w:rsidR="0060279F" w:rsidRPr="00F86C7A" w:rsidSect="00AD6D2C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F29" w:rsidRDefault="00280F29" w:rsidP="00FC35BD">
      <w:pPr>
        <w:spacing w:after="0" w:line="240" w:lineRule="auto"/>
      </w:pPr>
      <w:r>
        <w:separator/>
      </w:r>
    </w:p>
  </w:endnote>
  <w:endnote w:type="continuationSeparator" w:id="0">
    <w:p w:rsidR="00280F29" w:rsidRDefault="00280F29" w:rsidP="00FC3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F29" w:rsidRDefault="00280F29" w:rsidP="00FC35BD">
      <w:pPr>
        <w:spacing w:after="0" w:line="240" w:lineRule="auto"/>
      </w:pPr>
      <w:r>
        <w:separator/>
      </w:r>
    </w:p>
  </w:footnote>
  <w:footnote w:type="continuationSeparator" w:id="0">
    <w:p w:rsidR="00280F29" w:rsidRDefault="00280F29" w:rsidP="00FC35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17F0363"/>
    <w:multiLevelType w:val="hybridMultilevel"/>
    <w:tmpl w:val="3508F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DA268D"/>
    <w:multiLevelType w:val="hybridMultilevel"/>
    <w:tmpl w:val="5C7C7B00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04C46FC9"/>
    <w:multiLevelType w:val="multilevel"/>
    <w:tmpl w:val="CBCC0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4DF1B8E"/>
    <w:multiLevelType w:val="multilevel"/>
    <w:tmpl w:val="CBCC0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D5210F"/>
    <w:multiLevelType w:val="multilevel"/>
    <w:tmpl w:val="E24E7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17D1D5D"/>
    <w:multiLevelType w:val="multilevel"/>
    <w:tmpl w:val="BB1C9DA2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56629CC"/>
    <w:multiLevelType w:val="multilevel"/>
    <w:tmpl w:val="808E5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59B0143"/>
    <w:multiLevelType w:val="multilevel"/>
    <w:tmpl w:val="0F78C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5A222BE"/>
    <w:multiLevelType w:val="hybridMultilevel"/>
    <w:tmpl w:val="36EEA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F46503"/>
    <w:multiLevelType w:val="multilevel"/>
    <w:tmpl w:val="CBCC0E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2B512F"/>
    <w:multiLevelType w:val="multilevel"/>
    <w:tmpl w:val="CBCC0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AF157A2"/>
    <w:multiLevelType w:val="multilevel"/>
    <w:tmpl w:val="614C2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1D1D09AC"/>
    <w:multiLevelType w:val="hybridMultilevel"/>
    <w:tmpl w:val="65144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985234"/>
    <w:multiLevelType w:val="hybridMultilevel"/>
    <w:tmpl w:val="C0F2B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18555D"/>
    <w:multiLevelType w:val="multilevel"/>
    <w:tmpl w:val="CBCC0E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6A244B6"/>
    <w:multiLevelType w:val="multilevel"/>
    <w:tmpl w:val="CBCC0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712150E"/>
    <w:multiLevelType w:val="multilevel"/>
    <w:tmpl w:val="CBCC0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C626A4A"/>
    <w:multiLevelType w:val="hybridMultilevel"/>
    <w:tmpl w:val="EDFC83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2D165BF0"/>
    <w:multiLevelType w:val="hybridMultilevel"/>
    <w:tmpl w:val="B7BC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5C2709"/>
    <w:multiLevelType w:val="hybridMultilevel"/>
    <w:tmpl w:val="766A3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606F04"/>
    <w:multiLevelType w:val="multilevel"/>
    <w:tmpl w:val="CBCC0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2C43E57"/>
    <w:multiLevelType w:val="multilevel"/>
    <w:tmpl w:val="5C3E156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1.%2."/>
      <w:lvlJc w:val="left"/>
      <w:pPr>
        <w:tabs>
          <w:tab w:val="num" w:pos="142"/>
        </w:tabs>
        <w:ind w:left="934" w:hanging="432"/>
      </w:p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366" w:hanging="504"/>
      </w:p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</w:lvl>
  </w:abstractNum>
  <w:abstractNum w:abstractNumId="25">
    <w:nsid w:val="335D41E0"/>
    <w:multiLevelType w:val="hybridMultilevel"/>
    <w:tmpl w:val="00E6B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3630861"/>
    <w:multiLevelType w:val="multilevel"/>
    <w:tmpl w:val="CBCC0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4BF3711"/>
    <w:multiLevelType w:val="hybridMultilevel"/>
    <w:tmpl w:val="9E60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801A8F"/>
    <w:multiLevelType w:val="multilevel"/>
    <w:tmpl w:val="CBCC0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AE9297D"/>
    <w:multiLevelType w:val="hybridMultilevel"/>
    <w:tmpl w:val="47A26D9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C647E73"/>
    <w:multiLevelType w:val="multilevel"/>
    <w:tmpl w:val="93525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3CF9554C"/>
    <w:multiLevelType w:val="hybridMultilevel"/>
    <w:tmpl w:val="20FE0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FFA087F"/>
    <w:multiLevelType w:val="hybridMultilevel"/>
    <w:tmpl w:val="8FF40D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00010B9"/>
    <w:multiLevelType w:val="multilevel"/>
    <w:tmpl w:val="7B76D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408041CC"/>
    <w:multiLevelType w:val="hybridMultilevel"/>
    <w:tmpl w:val="47A26D9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0B81DFD"/>
    <w:multiLevelType w:val="hybridMultilevel"/>
    <w:tmpl w:val="14708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2DE0ED7"/>
    <w:multiLevelType w:val="multilevel"/>
    <w:tmpl w:val="F1607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448C66F9"/>
    <w:multiLevelType w:val="multilevel"/>
    <w:tmpl w:val="3FB44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49230570"/>
    <w:multiLevelType w:val="hybridMultilevel"/>
    <w:tmpl w:val="7E562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B6F2656"/>
    <w:multiLevelType w:val="multilevel"/>
    <w:tmpl w:val="C57CB90E"/>
    <w:lvl w:ilvl="0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4BC20D9A"/>
    <w:multiLevelType w:val="hybridMultilevel"/>
    <w:tmpl w:val="F6FA94A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>
    <w:nsid w:val="521D7150"/>
    <w:multiLevelType w:val="multilevel"/>
    <w:tmpl w:val="CBCC0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2D44E81"/>
    <w:multiLevelType w:val="hybridMultilevel"/>
    <w:tmpl w:val="026EB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39A0B0F"/>
    <w:multiLevelType w:val="hybridMultilevel"/>
    <w:tmpl w:val="C39E3C6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54CF533B"/>
    <w:multiLevelType w:val="multilevel"/>
    <w:tmpl w:val="8B629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5747AA2"/>
    <w:multiLevelType w:val="multilevel"/>
    <w:tmpl w:val="CBCC0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6361BFF"/>
    <w:multiLevelType w:val="hybridMultilevel"/>
    <w:tmpl w:val="9C166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A152C08"/>
    <w:multiLevelType w:val="multilevel"/>
    <w:tmpl w:val="CBCC0E9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B56328E"/>
    <w:multiLevelType w:val="hybridMultilevel"/>
    <w:tmpl w:val="67EEA7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9">
    <w:nsid w:val="5DFC4B46"/>
    <w:multiLevelType w:val="hybridMultilevel"/>
    <w:tmpl w:val="F8F0BCD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EDE29FC"/>
    <w:multiLevelType w:val="hybridMultilevel"/>
    <w:tmpl w:val="60F2B192"/>
    <w:lvl w:ilvl="0" w:tplc="99EEC5F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F2608B9"/>
    <w:multiLevelType w:val="multilevel"/>
    <w:tmpl w:val="A81CD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5FEA659F"/>
    <w:multiLevelType w:val="multilevel"/>
    <w:tmpl w:val="B09E4610"/>
    <w:lvl w:ilvl="0">
      <w:start w:val="2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>
    <w:nsid w:val="60EB68EB"/>
    <w:multiLevelType w:val="multilevel"/>
    <w:tmpl w:val="CBCC0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5792507"/>
    <w:multiLevelType w:val="multilevel"/>
    <w:tmpl w:val="CBCC0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6504500"/>
    <w:multiLevelType w:val="multilevel"/>
    <w:tmpl w:val="B85C2E04"/>
    <w:lvl w:ilvl="0">
      <w:start w:val="2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>
    <w:nsid w:val="667567D1"/>
    <w:multiLevelType w:val="multilevel"/>
    <w:tmpl w:val="CBCC0E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9150F0D"/>
    <w:multiLevelType w:val="multilevel"/>
    <w:tmpl w:val="CBCC0E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6B317D9E"/>
    <w:multiLevelType w:val="multilevel"/>
    <w:tmpl w:val="CBCC0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6CC8051D"/>
    <w:multiLevelType w:val="hybridMultilevel"/>
    <w:tmpl w:val="D62E5B1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0">
    <w:nsid w:val="6D506815"/>
    <w:multiLevelType w:val="multilevel"/>
    <w:tmpl w:val="CBCC0E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E4D4176"/>
    <w:multiLevelType w:val="multilevel"/>
    <w:tmpl w:val="CBCC0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6FF7397B"/>
    <w:multiLevelType w:val="multilevel"/>
    <w:tmpl w:val="E0EE8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>
    <w:nsid w:val="733A4069"/>
    <w:multiLevelType w:val="multilevel"/>
    <w:tmpl w:val="CBCC0E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3F54198"/>
    <w:multiLevelType w:val="hybridMultilevel"/>
    <w:tmpl w:val="4F947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4A93B41"/>
    <w:multiLevelType w:val="multilevel"/>
    <w:tmpl w:val="CBCC0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786C2BCC"/>
    <w:multiLevelType w:val="multilevel"/>
    <w:tmpl w:val="CBCC0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B582955"/>
    <w:multiLevelType w:val="multilevel"/>
    <w:tmpl w:val="CBCC0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C86761E"/>
    <w:multiLevelType w:val="multilevel"/>
    <w:tmpl w:val="BC303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sz w:val="28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>
    <w:nsid w:val="7CFB0D3D"/>
    <w:multiLevelType w:val="multilevel"/>
    <w:tmpl w:val="CBCC0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7E4E51BD"/>
    <w:multiLevelType w:val="hybridMultilevel"/>
    <w:tmpl w:val="1C60D82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2"/>
  </w:num>
  <w:num w:numId="4">
    <w:abstractNumId w:val="50"/>
  </w:num>
  <w:num w:numId="5">
    <w:abstractNumId w:val="25"/>
  </w:num>
  <w:num w:numId="6">
    <w:abstractNumId w:val="22"/>
  </w:num>
  <w:num w:numId="7">
    <w:abstractNumId w:val="27"/>
  </w:num>
  <w:num w:numId="8">
    <w:abstractNumId w:val="64"/>
  </w:num>
  <w:num w:numId="9">
    <w:abstractNumId w:val="35"/>
  </w:num>
  <w:num w:numId="10">
    <w:abstractNumId w:val="1"/>
  </w:num>
  <w:num w:numId="11">
    <w:abstractNumId w:val="15"/>
  </w:num>
  <w:num w:numId="12">
    <w:abstractNumId w:val="3"/>
  </w:num>
  <w:num w:numId="13">
    <w:abstractNumId w:val="31"/>
  </w:num>
  <w:num w:numId="14">
    <w:abstractNumId w:val="39"/>
  </w:num>
  <w:num w:numId="15">
    <w:abstractNumId w:val="67"/>
  </w:num>
  <w:num w:numId="16">
    <w:abstractNumId w:val="55"/>
  </w:num>
  <w:num w:numId="17">
    <w:abstractNumId w:val="51"/>
  </w:num>
  <w:num w:numId="18">
    <w:abstractNumId w:val="33"/>
  </w:num>
  <w:num w:numId="19">
    <w:abstractNumId w:val="9"/>
  </w:num>
  <w:num w:numId="20">
    <w:abstractNumId w:val="36"/>
  </w:num>
  <w:num w:numId="21">
    <w:abstractNumId w:val="7"/>
  </w:num>
  <w:num w:numId="22">
    <w:abstractNumId w:val="68"/>
  </w:num>
  <w:num w:numId="23">
    <w:abstractNumId w:val="44"/>
  </w:num>
  <w:num w:numId="24">
    <w:abstractNumId w:val="53"/>
  </w:num>
  <w:num w:numId="25">
    <w:abstractNumId w:val="61"/>
  </w:num>
  <w:num w:numId="26">
    <w:abstractNumId w:val="54"/>
  </w:num>
  <w:num w:numId="27">
    <w:abstractNumId w:val="41"/>
  </w:num>
  <w:num w:numId="28">
    <w:abstractNumId w:val="19"/>
  </w:num>
  <w:num w:numId="29">
    <w:abstractNumId w:val="26"/>
  </w:num>
  <w:num w:numId="30">
    <w:abstractNumId w:val="28"/>
  </w:num>
  <w:num w:numId="31">
    <w:abstractNumId w:val="69"/>
  </w:num>
  <w:num w:numId="32">
    <w:abstractNumId w:val="5"/>
  </w:num>
  <w:num w:numId="33">
    <w:abstractNumId w:val="18"/>
  </w:num>
  <w:num w:numId="34">
    <w:abstractNumId w:val="13"/>
  </w:num>
  <w:num w:numId="35">
    <w:abstractNumId w:val="58"/>
  </w:num>
  <w:num w:numId="36">
    <w:abstractNumId w:val="23"/>
  </w:num>
  <w:num w:numId="37">
    <w:abstractNumId w:val="45"/>
  </w:num>
  <w:num w:numId="38">
    <w:abstractNumId w:val="65"/>
  </w:num>
  <w:num w:numId="39">
    <w:abstractNumId w:val="66"/>
  </w:num>
  <w:num w:numId="40">
    <w:abstractNumId w:val="6"/>
  </w:num>
  <w:num w:numId="41">
    <w:abstractNumId w:val="56"/>
  </w:num>
  <w:num w:numId="42">
    <w:abstractNumId w:val="14"/>
  </w:num>
  <w:num w:numId="43">
    <w:abstractNumId w:val="57"/>
  </w:num>
  <w:num w:numId="44">
    <w:abstractNumId w:val="10"/>
  </w:num>
  <w:num w:numId="45">
    <w:abstractNumId w:val="63"/>
  </w:num>
  <w:num w:numId="46">
    <w:abstractNumId w:val="37"/>
  </w:num>
  <w:num w:numId="47">
    <w:abstractNumId w:val="60"/>
  </w:num>
  <w:num w:numId="48">
    <w:abstractNumId w:val="30"/>
  </w:num>
  <w:num w:numId="49">
    <w:abstractNumId w:val="12"/>
  </w:num>
  <w:num w:numId="50">
    <w:abstractNumId w:val="62"/>
  </w:num>
  <w:num w:numId="51">
    <w:abstractNumId w:val="17"/>
  </w:num>
  <w:num w:numId="52">
    <w:abstractNumId w:val="47"/>
  </w:num>
  <w:num w:numId="53">
    <w:abstractNumId w:val="42"/>
  </w:num>
  <w:num w:numId="5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9"/>
  </w:num>
  <w:num w:numId="56">
    <w:abstractNumId w:val="20"/>
  </w:num>
  <w:num w:numId="57">
    <w:abstractNumId w:val="59"/>
  </w:num>
  <w:num w:numId="58">
    <w:abstractNumId w:val="43"/>
  </w:num>
  <w:num w:numId="59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"/>
  </w:num>
  <w:num w:numId="6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6"/>
  </w:num>
  <w:num w:numId="63">
    <w:abstractNumId w:val="16"/>
  </w:num>
  <w:num w:numId="64">
    <w:abstractNumId w:val="38"/>
  </w:num>
  <w:num w:numId="65">
    <w:abstractNumId w:val="11"/>
  </w:num>
  <w:num w:numId="66">
    <w:abstractNumId w:val="32"/>
  </w:num>
  <w:num w:numId="67">
    <w:abstractNumId w:val="49"/>
  </w:num>
  <w:num w:numId="68">
    <w:abstractNumId w:val="0"/>
  </w:num>
  <w:num w:numId="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1"/>
  </w:num>
  <w:num w:numId="71">
    <w:abstractNumId w:val="7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49A"/>
    <w:rsid w:val="000003C9"/>
    <w:rsid w:val="00001F71"/>
    <w:rsid w:val="00002B0E"/>
    <w:rsid w:val="000034E7"/>
    <w:rsid w:val="0000587A"/>
    <w:rsid w:val="00007815"/>
    <w:rsid w:val="00012D9B"/>
    <w:rsid w:val="00012DBE"/>
    <w:rsid w:val="0001324D"/>
    <w:rsid w:val="00013CE2"/>
    <w:rsid w:val="00020488"/>
    <w:rsid w:val="00027B81"/>
    <w:rsid w:val="0003162D"/>
    <w:rsid w:val="00033335"/>
    <w:rsid w:val="00034DBB"/>
    <w:rsid w:val="0003707F"/>
    <w:rsid w:val="00037444"/>
    <w:rsid w:val="0004571D"/>
    <w:rsid w:val="00045D1D"/>
    <w:rsid w:val="00047F4F"/>
    <w:rsid w:val="00051522"/>
    <w:rsid w:val="000538C7"/>
    <w:rsid w:val="0005601E"/>
    <w:rsid w:val="00066C9B"/>
    <w:rsid w:val="0006758B"/>
    <w:rsid w:val="00076EF6"/>
    <w:rsid w:val="00080519"/>
    <w:rsid w:val="00080EE5"/>
    <w:rsid w:val="00082082"/>
    <w:rsid w:val="0008402D"/>
    <w:rsid w:val="000843BB"/>
    <w:rsid w:val="0008574D"/>
    <w:rsid w:val="00090876"/>
    <w:rsid w:val="00090A0A"/>
    <w:rsid w:val="000A3E1D"/>
    <w:rsid w:val="000A697A"/>
    <w:rsid w:val="000B0DB9"/>
    <w:rsid w:val="000B16F3"/>
    <w:rsid w:val="000B46BD"/>
    <w:rsid w:val="000B5D63"/>
    <w:rsid w:val="000B605C"/>
    <w:rsid w:val="000B645F"/>
    <w:rsid w:val="000B7586"/>
    <w:rsid w:val="000B766A"/>
    <w:rsid w:val="000C11DA"/>
    <w:rsid w:val="000C12CE"/>
    <w:rsid w:val="000C32F2"/>
    <w:rsid w:val="000C3B2E"/>
    <w:rsid w:val="000C6544"/>
    <w:rsid w:val="000C6F17"/>
    <w:rsid w:val="000C7121"/>
    <w:rsid w:val="000D0BD0"/>
    <w:rsid w:val="000D0FCC"/>
    <w:rsid w:val="000D1FF0"/>
    <w:rsid w:val="000E0262"/>
    <w:rsid w:val="000E2A70"/>
    <w:rsid w:val="000E321E"/>
    <w:rsid w:val="000E37D5"/>
    <w:rsid w:val="000E4C39"/>
    <w:rsid w:val="000E5885"/>
    <w:rsid w:val="000F07D6"/>
    <w:rsid w:val="000F0F93"/>
    <w:rsid w:val="000F126A"/>
    <w:rsid w:val="000F34AE"/>
    <w:rsid w:val="001002AD"/>
    <w:rsid w:val="00102A01"/>
    <w:rsid w:val="00103F0C"/>
    <w:rsid w:val="00105E0A"/>
    <w:rsid w:val="00111516"/>
    <w:rsid w:val="00111768"/>
    <w:rsid w:val="0011454B"/>
    <w:rsid w:val="00116E13"/>
    <w:rsid w:val="00117F95"/>
    <w:rsid w:val="00121CFE"/>
    <w:rsid w:val="00121F0D"/>
    <w:rsid w:val="00123DFE"/>
    <w:rsid w:val="0012509A"/>
    <w:rsid w:val="00125589"/>
    <w:rsid w:val="0012790B"/>
    <w:rsid w:val="00131CB7"/>
    <w:rsid w:val="00135E48"/>
    <w:rsid w:val="001379D1"/>
    <w:rsid w:val="0014110D"/>
    <w:rsid w:val="00144560"/>
    <w:rsid w:val="001456BD"/>
    <w:rsid w:val="0014606A"/>
    <w:rsid w:val="001467AE"/>
    <w:rsid w:val="001571F0"/>
    <w:rsid w:val="00164CA6"/>
    <w:rsid w:val="001674B1"/>
    <w:rsid w:val="00167516"/>
    <w:rsid w:val="00174EF0"/>
    <w:rsid w:val="00182D6A"/>
    <w:rsid w:val="00187FB4"/>
    <w:rsid w:val="00191A36"/>
    <w:rsid w:val="0019592F"/>
    <w:rsid w:val="0019692A"/>
    <w:rsid w:val="001A0EBE"/>
    <w:rsid w:val="001A2062"/>
    <w:rsid w:val="001A6945"/>
    <w:rsid w:val="001A74F7"/>
    <w:rsid w:val="001B0321"/>
    <w:rsid w:val="001B2A3A"/>
    <w:rsid w:val="001B5DDA"/>
    <w:rsid w:val="001B6313"/>
    <w:rsid w:val="001B7649"/>
    <w:rsid w:val="001B7AA5"/>
    <w:rsid w:val="001C1DA2"/>
    <w:rsid w:val="001C29DE"/>
    <w:rsid w:val="001C47B2"/>
    <w:rsid w:val="001D174F"/>
    <w:rsid w:val="001D1D17"/>
    <w:rsid w:val="001D24D6"/>
    <w:rsid w:val="001D6D0C"/>
    <w:rsid w:val="001E0FA7"/>
    <w:rsid w:val="001E1FD0"/>
    <w:rsid w:val="001E4801"/>
    <w:rsid w:val="001E5009"/>
    <w:rsid w:val="001F0CA0"/>
    <w:rsid w:val="001F39C0"/>
    <w:rsid w:val="001F5552"/>
    <w:rsid w:val="002002C9"/>
    <w:rsid w:val="0020256E"/>
    <w:rsid w:val="002031C8"/>
    <w:rsid w:val="002038F6"/>
    <w:rsid w:val="00204C04"/>
    <w:rsid w:val="00206C5F"/>
    <w:rsid w:val="00206E8E"/>
    <w:rsid w:val="00211428"/>
    <w:rsid w:val="002129F8"/>
    <w:rsid w:val="00212AE5"/>
    <w:rsid w:val="00212C4E"/>
    <w:rsid w:val="00216F1E"/>
    <w:rsid w:val="002170AF"/>
    <w:rsid w:val="00224C31"/>
    <w:rsid w:val="00227BD7"/>
    <w:rsid w:val="00234AE6"/>
    <w:rsid w:val="002401C1"/>
    <w:rsid w:val="002448FF"/>
    <w:rsid w:val="00245BAF"/>
    <w:rsid w:val="00247C2F"/>
    <w:rsid w:val="00250EDB"/>
    <w:rsid w:val="00254874"/>
    <w:rsid w:val="00256DB9"/>
    <w:rsid w:val="00261B52"/>
    <w:rsid w:val="00263AC1"/>
    <w:rsid w:val="00263F6F"/>
    <w:rsid w:val="002656AF"/>
    <w:rsid w:val="00274E32"/>
    <w:rsid w:val="00280309"/>
    <w:rsid w:val="00280F29"/>
    <w:rsid w:val="00281A4B"/>
    <w:rsid w:val="002856E8"/>
    <w:rsid w:val="00285722"/>
    <w:rsid w:val="00287B25"/>
    <w:rsid w:val="0029001F"/>
    <w:rsid w:val="002902EC"/>
    <w:rsid w:val="002932F2"/>
    <w:rsid w:val="00295434"/>
    <w:rsid w:val="002960C4"/>
    <w:rsid w:val="002A1039"/>
    <w:rsid w:val="002B1777"/>
    <w:rsid w:val="002B6970"/>
    <w:rsid w:val="002B7755"/>
    <w:rsid w:val="002C14E1"/>
    <w:rsid w:val="002C17D1"/>
    <w:rsid w:val="002C2218"/>
    <w:rsid w:val="002C53DC"/>
    <w:rsid w:val="002D54D9"/>
    <w:rsid w:val="002E1CE9"/>
    <w:rsid w:val="002E3CD7"/>
    <w:rsid w:val="002E48BB"/>
    <w:rsid w:val="002F149D"/>
    <w:rsid w:val="003034F4"/>
    <w:rsid w:val="00303897"/>
    <w:rsid w:val="0030522F"/>
    <w:rsid w:val="00305499"/>
    <w:rsid w:val="00306517"/>
    <w:rsid w:val="003075F5"/>
    <w:rsid w:val="00307C50"/>
    <w:rsid w:val="0031031B"/>
    <w:rsid w:val="003147D1"/>
    <w:rsid w:val="00314AB9"/>
    <w:rsid w:val="00317513"/>
    <w:rsid w:val="0032060F"/>
    <w:rsid w:val="0032407A"/>
    <w:rsid w:val="00324100"/>
    <w:rsid w:val="003255D0"/>
    <w:rsid w:val="00332333"/>
    <w:rsid w:val="00334D4A"/>
    <w:rsid w:val="003411CF"/>
    <w:rsid w:val="003424CB"/>
    <w:rsid w:val="00344C3A"/>
    <w:rsid w:val="00347B63"/>
    <w:rsid w:val="003508EE"/>
    <w:rsid w:val="00351E4C"/>
    <w:rsid w:val="0035678E"/>
    <w:rsid w:val="00357FBC"/>
    <w:rsid w:val="003629DA"/>
    <w:rsid w:val="0036455F"/>
    <w:rsid w:val="00371050"/>
    <w:rsid w:val="003758BB"/>
    <w:rsid w:val="003767CA"/>
    <w:rsid w:val="00380790"/>
    <w:rsid w:val="0038171F"/>
    <w:rsid w:val="0038410E"/>
    <w:rsid w:val="003849AF"/>
    <w:rsid w:val="00384A83"/>
    <w:rsid w:val="003878D3"/>
    <w:rsid w:val="00394871"/>
    <w:rsid w:val="00394991"/>
    <w:rsid w:val="00395E20"/>
    <w:rsid w:val="003A056E"/>
    <w:rsid w:val="003A0C9F"/>
    <w:rsid w:val="003A1E2C"/>
    <w:rsid w:val="003A201E"/>
    <w:rsid w:val="003A4079"/>
    <w:rsid w:val="003A430B"/>
    <w:rsid w:val="003A457F"/>
    <w:rsid w:val="003B0C3B"/>
    <w:rsid w:val="003B12DA"/>
    <w:rsid w:val="003B22C9"/>
    <w:rsid w:val="003B3219"/>
    <w:rsid w:val="003B73FE"/>
    <w:rsid w:val="003B7D8B"/>
    <w:rsid w:val="003C0AC8"/>
    <w:rsid w:val="003C1898"/>
    <w:rsid w:val="003C2C41"/>
    <w:rsid w:val="003C6D81"/>
    <w:rsid w:val="003C7C99"/>
    <w:rsid w:val="003D06B0"/>
    <w:rsid w:val="003D0AB5"/>
    <w:rsid w:val="003D139A"/>
    <w:rsid w:val="003D3775"/>
    <w:rsid w:val="003D6D47"/>
    <w:rsid w:val="003D7221"/>
    <w:rsid w:val="003D73EA"/>
    <w:rsid w:val="003F146A"/>
    <w:rsid w:val="003F52F6"/>
    <w:rsid w:val="003F719E"/>
    <w:rsid w:val="003F7BCC"/>
    <w:rsid w:val="0040338D"/>
    <w:rsid w:val="0041198B"/>
    <w:rsid w:val="004121A1"/>
    <w:rsid w:val="0041242A"/>
    <w:rsid w:val="00412537"/>
    <w:rsid w:val="00414BD8"/>
    <w:rsid w:val="00427180"/>
    <w:rsid w:val="00431FFA"/>
    <w:rsid w:val="00432E29"/>
    <w:rsid w:val="00433068"/>
    <w:rsid w:val="00441AA7"/>
    <w:rsid w:val="004429A3"/>
    <w:rsid w:val="00444AE5"/>
    <w:rsid w:val="0044564D"/>
    <w:rsid w:val="00447CAD"/>
    <w:rsid w:val="00447CE7"/>
    <w:rsid w:val="0045192E"/>
    <w:rsid w:val="00453006"/>
    <w:rsid w:val="0045435B"/>
    <w:rsid w:val="00455EB7"/>
    <w:rsid w:val="004626EC"/>
    <w:rsid w:val="00462FD0"/>
    <w:rsid w:val="00463920"/>
    <w:rsid w:val="00463EF2"/>
    <w:rsid w:val="004646F6"/>
    <w:rsid w:val="0047115B"/>
    <w:rsid w:val="00472F3A"/>
    <w:rsid w:val="00472FC7"/>
    <w:rsid w:val="00480682"/>
    <w:rsid w:val="00481EB9"/>
    <w:rsid w:val="0048534A"/>
    <w:rsid w:val="00486181"/>
    <w:rsid w:val="00495E87"/>
    <w:rsid w:val="004969A9"/>
    <w:rsid w:val="00497FA0"/>
    <w:rsid w:val="004A0387"/>
    <w:rsid w:val="004A0795"/>
    <w:rsid w:val="004A0AA3"/>
    <w:rsid w:val="004A0E60"/>
    <w:rsid w:val="004B58DA"/>
    <w:rsid w:val="004B5CC0"/>
    <w:rsid w:val="004B6854"/>
    <w:rsid w:val="004C542C"/>
    <w:rsid w:val="004C55A1"/>
    <w:rsid w:val="004C5C70"/>
    <w:rsid w:val="004C64EE"/>
    <w:rsid w:val="004C6982"/>
    <w:rsid w:val="004C7D5E"/>
    <w:rsid w:val="004D0AF4"/>
    <w:rsid w:val="004D683A"/>
    <w:rsid w:val="004D7311"/>
    <w:rsid w:val="004E3983"/>
    <w:rsid w:val="004F0830"/>
    <w:rsid w:val="004F3966"/>
    <w:rsid w:val="004F6777"/>
    <w:rsid w:val="0050228C"/>
    <w:rsid w:val="00503DF0"/>
    <w:rsid w:val="00504194"/>
    <w:rsid w:val="00505310"/>
    <w:rsid w:val="00505F39"/>
    <w:rsid w:val="0051439A"/>
    <w:rsid w:val="00516405"/>
    <w:rsid w:val="005234B0"/>
    <w:rsid w:val="00523C30"/>
    <w:rsid w:val="00524486"/>
    <w:rsid w:val="00525876"/>
    <w:rsid w:val="00525DAB"/>
    <w:rsid w:val="0052781D"/>
    <w:rsid w:val="00530EDB"/>
    <w:rsid w:val="00531426"/>
    <w:rsid w:val="005325F0"/>
    <w:rsid w:val="005413C5"/>
    <w:rsid w:val="00541D2A"/>
    <w:rsid w:val="005424E4"/>
    <w:rsid w:val="00542D48"/>
    <w:rsid w:val="00542F31"/>
    <w:rsid w:val="005456F0"/>
    <w:rsid w:val="00545FB7"/>
    <w:rsid w:val="005463C4"/>
    <w:rsid w:val="005501A7"/>
    <w:rsid w:val="0055179C"/>
    <w:rsid w:val="0055220F"/>
    <w:rsid w:val="00557172"/>
    <w:rsid w:val="0056153F"/>
    <w:rsid w:val="0056246C"/>
    <w:rsid w:val="00563FBC"/>
    <w:rsid w:val="005657D5"/>
    <w:rsid w:val="005710D5"/>
    <w:rsid w:val="00574528"/>
    <w:rsid w:val="00575CF9"/>
    <w:rsid w:val="00577541"/>
    <w:rsid w:val="00580068"/>
    <w:rsid w:val="005800B1"/>
    <w:rsid w:val="00580DA7"/>
    <w:rsid w:val="0058637E"/>
    <w:rsid w:val="00587B51"/>
    <w:rsid w:val="005911E4"/>
    <w:rsid w:val="005915A0"/>
    <w:rsid w:val="005916AD"/>
    <w:rsid w:val="00596B7F"/>
    <w:rsid w:val="005A279F"/>
    <w:rsid w:val="005A3A1B"/>
    <w:rsid w:val="005B1DA1"/>
    <w:rsid w:val="005B4AFC"/>
    <w:rsid w:val="005B601B"/>
    <w:rsid w:val="005B66D2"/>
    <w:rsid w:val="005B6A4A"/>
    <w:rsid w:val="005C1436"/>
    <w:rsid w:val="005C37F3"/>
    <w:rsid w:val="005C3DB2"/>
    <w:rsid w:val="005C5856"/>
    <w:rsid w:val="005D163D"/>
    <w:rsid w:val="005D425F"/>
    <w:rsid w:val="005E1C82"/>
    <w:rsid w:val="005E315D"/>
    <w:rsid w:val="005E538F"/>
    <w:rsid w:val="005E683B"/>
    <w:rsid w:val="005F2A98"/>
    <w:rsid w:val="005F75AA"/>
    <w:rsid w:val="0060279F"/>
    <w:rsid w:val="00603810"/>
    <w:rsid w:val="00607F5C"/>
    <w:rsid w:val="0061423A"/>
    <w:rsid w:val="00615505"/>
    <w:rsid w:val="00617DA9"/>
    <w:rsid w:val="00622E66"/>
    <w:rsid w:val="006248D8"/>
    <w:rsid w:val="00626A78"/>
    <w:rsid w:val="00630D2D"/>
    <w:rsid w:val="006328C6"/>
    <w:rsid w:val="00642366"/>
    <w:rsid w:val="00644665"/>
    <w:rsid w:val="00646F30"/>
    <w:rsid w:val="0065386A"/>
    <w:rsid w:val="00654A7E"/>
    <w:rsid w:val="00654D08"/>
    <w:rsid w:val="006551C5"/>
    <w:rsid w:val="006623FF"/>
    <w:rsid w:val="00664289"/>
    <w:rsid w:val="00675D11"/>
    <w:rsid w:val="006763EE"/>
    <w:rsid w:val="00677899"/>
    <w:rsid w:val="00682D7E"/>
    <w:rsid w:val="00685585"/>
    <w:rsid w:val="0068781F"/>
    <w:rsid w:val="00687A6E"/>
    <w:rsid w:val="00691950"/>
    <w:rsid w:val="00692F41"/>
    <w:rsid w:val="0069537C"/>
    <w:rsid w:val="00696590"/>
    <w:rsid w:val="006972DA"/>
    <w:rsid w:val="006A0862"/>
    <w:rsid w:val="006A6269"/>
    <w:rsid w:val="006B0D73"/>
    <w:rsid w:val="006B7A89"/>
    <w:rsid w:val="006C0A2C"/>
    <w:rsid w:val="006C1A9D"/>
    <w:rsid w:val="006C3EBE"/>
    <w:rsid w:val="006D0184"/>
    <w:rsid w:val="006D1887"/>
    <w:rsid w:val="006D2A0B"/>
    <w:rsid w:val="006D5524"/>
    <w:rsid w:val="006D7772"/>
    <w:rsid w:val="006E33EF"/>
    <w:rsid w:val="006E3DDE"/>
    <w:rsid w:val="006E4CD2"/>
    <w:rsid w:val="006F4166"/>
    <w:rsid w:val="006F58B2"/>
    <w:rsid w:val="006F6E7A"/>
    <w:rsid w:val="0070003B"/>
    <w:rsid w:val="00700307"/>
    <w:rsid w:val="00700A16"/>
    <w:rsid w:val="00700B3E"/>
    <w:rsid w:val="007049D1"/>
    <w:rsid w:val="00705CC9"/>
    <w:rsid w:val="00706C60"/>
    <w:rsid w:val="00706E12"/>
    <w:rsid w:val="00710309"/>
    <w:rsid w:val="00710D2A"/>
    <w:rsid w:val="007126D7"/>
    <w:rsid w:val="00714CB9"/>
    <w:rsid w:val="00714D40"/>
    <w:rsid w:val="00715E5F"/>
    <w:rsid w:val="0071637F"/>
    <w:rsid w:val="007203E9"/>
    <w:rsid w:val="00721710"/>
    <w:rsid w:val="00726B57"/>
    <w:rsid w:val="0073784C"/>
    <w:rsid w:val="00741285"/>
    <w:rsid w:val="00741DD0"/>
    <w:rsid w:val="00742ACA"/>
    <w:rsid w:val="007445A0"/>
    <w:rsid w:val="007473E4"/>
    <w:rsid w:val="00747B76"/>
    <w:rsid w:val="00750F8F"/>
    <w:rsid w:val="00751412"/>
    <w:rsid w:val="00752CCE"/>
    <w:rsid w:val="0075490E"/>
    <w:rsid w:val="00755D3B"/>
    <w:rsid w:val="0075626B"/>
    <w:rsid w:val="007667BC"/>
    <w:rsid w:val="00767EA4"/>
    <w:rsid w:val="0077206B"/>
    <w:rsid w:val="0077341F"/>
    <w:rsid w:val="007752CA"/>
    <w:rsid w:val="00777281"/>
    <w:rsid w:val="00777C23"/>
    <w:rsid w:val="00780047"/>
    <w:rsid w:val="007821AD"/>
    <w:rsid w:val="00782B76"/>
    <w:rsid w:val="0078465F"/>
    <w:rsid w:val="007929FB"/>
    <w:rsid w:val="00795C26"/>
    <w:rsid w:val="00796388"/>
    <w:rsid w:val="00796954"/>
    <w:rsid w:val="007A2837"/>
    <w:rsid w:val="007A3DF2"/>
    <w:rsid w:val="007A5787"/>
    <w:rsid w:val="007A5A88"/>
    <w:rsid w:val="007A6793"/>
    <w:rsid w:val="007A6B2A"/>
    <w:rsid w:val="007A6ECB"/>
    <w:rsid w:val="007A7F85"/>
    <w:rsid w:val="007B4D77"/>
    <w:rsid w:val="007B5C39"/>
    <w:rsid w:val="007C352E"/>
    <w:rsid w:val="007D3348"/>
    <w:rsid w:val="007D51BC"/>
    <w:rsid w:val="007D540D"/>
    <w:rsid w:val="007D6DAB"/>
    <w:rsid w:val="007E0A1C"/>
    <w:rsid w:val="007E1EDD"/>
    <w:rsid w:val="007E240B"/>
    <w:rsid w:val="007E24CA"/>
    <w:rsid w:val="007E4390"/>
    <w:rsid w:val="007F0371"/>
    <w:rsid w:val="007F258D"/>
    <w:rsid w:val="007F5478"/>
    <w:rsid w:val="007F5E17"/>
    <w:rsid w:val="00800B55"/>
    <w:rsid w:val="00801B0D"/>
    <w:rsid w:val="00801FC8"/>
    <w:rsid w:val="008047DC"/>
    <w:rsid w:val="00811FE5"/>
    <w:rsid w:val="00812FE3"/>
    <w:rsid w:val="008166D1"/>
    <w:rsid w:val="00820D8A"/>
    <w:rsid w:val="00823C87"/>
    <w:rsid w:val="0083109B"/>
    <w:rsid w:val="00832635"/>
    <w:rsid w:val="00837863"/>
    <w:rsid w:val="00840D04"/>
    <w:rsid w:val="00841893"/>
    <w:rsid w:val="00845204"/>
    <w:rsid w:val="00845E9B"/>
    <w:rsid w:val="0086302B"/>
    <w:rsid w:val="008670AB"/>
    <w:rsid w:val="00872398"/>
    <w:rsid w:val="00874341"/>
    <w:rsid w:val="008751F5"/>
    <w:rsid w:val="00877ABB"/>
    <w:rsid w:val="008809E5"/>
    <w:rsid w:val="00881EFB"/>
    <w:rsid w:val="00883317"/>
    <w:rsid w:val="00883C5B"/>
    <w:rsid w:val="0088463D"/>
    <w:rsid w:val="008908C7"/>
    <w:rsid w:val="008913BF"/>
    <w:rsid w:val="0089263C"/>
    <w:rsid w:val="008960D1"/>
    <w:rsid w:val="0089637C"/>
    <w:rsid w:val="00896C9C"/>
    <w:rsid w:val="008A2182"/>
    <w:rsid w:val="008A2C18"/>
    <w:rsid w:val="008A330B"/>
    <w:rsid w:val="008A4D75"/>
    <w:rsid w:val="008B1EB5"/>
    <w:rsid w:val="008B305B"/>
    <w:rsid w:val="008B47D8"/>
    <w:rsid w:val="008C1CD0"/>
    <w:rsid w:val="008C2296"/>
    <w:rsid w:val="008C37FB"/>
    <w:rsid w:val="008C46EA"/>
    <w:rsid w:val="008C54B3"/>
    <w:rsid w:val="008C7A6C"/>
    <w:rsid w:val="008D2660"/>
    <w:rsid w:val="008D39AC"/>
    <w:rsid w:val="008D4E86"/>
    <w:rsid w:val="008D5087"/>
    <w:rsid w:val="008E37E4"/>
    <w:rsid w:val="008E62BF"/>
    <w:rsid w:val="008E6CBB"/>
    <w:rsid w:val="008E7D46"/>
    <w:rsid w:val="008F0E3C"/>
    <w:rsid w:val="008F1BCA"/>
    <w:rsid w:val="008F2986"/>
    <w:rsid w:val="008F47E0"/>
    <w:rsid w:val="008F6B15"/>
    <w:rsid w:val="008F6B4E"/>
    <w:rsid w:val="00901924"/>
    <w:rsid w:val="009126E9"/>
    <w:rsid w:val="0091657A"/>
    <w:rsid w:val="0092069C"/>
    <w:rsid w:val="00922AE1"/>
    <w:rsid w:val="00922B5F"/>
    <w:rsid w:val="009250F9"/>
    <w:rsid w:val="00930A19"/>
    <w:rsid w:val="00931FAE"/>
    <w:rsid w:val="00934CDA"/>
    <w:rsid w:val="009357B8"/>
    <w:rsid w:val="009358F0"/>
    <w:rsid w:val="00946228"/>
    <w:rsid w:val="00947F57"/>
    <w:rsid w:val="009504DD"/>
    <w:rsid w:val="00951661"/>
    <w:rsid w:val="00952769"/>
    <w:rsid w:val="00957910"/>
    <w:rsid w:val="009579C6"/>
    <w:rsid w:val="00957D4A"/>
    <w:rsid w:val="009615C5"/>
    <w:rsid w:val="00964E02"/>
    <w:rsid w:val="00965CBC"/>
    <w:rsid w:val="00967F68"/>
    <w:rsid w:val="00970400"/>
    <w:rsid w:val="00971EC4"/>
    <w:rsid w:val="00973618"/>
    <w:rsid w:val="00974632"/>
    <w:rsid w:val="00976937"/>
    <w:rsid w:val="009772C5"/>
    <w:rsid w:val="00983855"/>
    <w:rsid w:val="00983A1C"/>
    <w:rsid w:val="009860A9"/>
    <w:rsid w:val="009928C0"/>
    <w:rsid w:val="009A41A2"/>
    <w:rsid w:val="009A7F63"/>
    <w:rsid w:val="009B43F4"/>
    <w:rsid w:val="009B6732"/>
    <w:rsid w:val="009B6B64"/>
    <w:rsid w:val="009B7B8D"/>
    <w:rsid w:val="009C005A"/>
    <w:rsid w:val="009C01BD"/>
    <w:rsid w:val="009C1F41"/>
    <w:rsid w:val="009C203F"/>
    <w:rsid w:val="009D1354"/>
    <w:rsid w:val="009D2F3F"/>
    <w:rsid w:val="009D3A7D"/>
    <w:rsid w:val="009D6A12"/>
    <w:rsid w:val="009E1E8A"/>
    <w:rsid w:val="009E2786"/>
    <w:rsid w:val="009E3C42"/>
    <w:rsid w:val="009E4CE3"/>
    <w:rsid w:val="009E6579"/>
    <w:rsid w:val="009E6EF8"/>
    <w:rsid w:val="009F7E24"/>
    <w:rsid w:val="00A04C88"/>
    <w:rsid w:val="00A10C3D"/>
    <w:rsid w:val="00A13E4A"/>
    <w:rsid w:val="00A15EF6"/>
    <w:rsid w:val="00A170E3"/>
    <w:rsid w:val="00A25E1D"/>
    <w:rsid w:val="00A32C75"/>
    <w:rsid w:val="00A32D28"/>
    <w:rsid w:val="00A35521"/>
    <w:rsid w:val="00A40682"/>
    <w:rsid w:val="00A42D5F"/>
    <w:rsid w:val="00A446A2"/>
    <w:rsid w:val="00A535E8"/>
    <w:rsid w:val="00A54011"/>
    <w:rsid w:val="00A54820"/>
    <w:rsid w:val="00A563E3"/>
    <w:rsid w:val="00A56D4D"/>
    <w:rsid w:val="00A63766"/>
    <w:rsid w:val="00A654F2"/>
    <w:rsid w:val="00A66579"/>
    <w:rsid w:val="00A67E1A"/>
    <w:rsid w:val="00A70603"/>
    <w:rsid w:val="00A7061E"/>
    <w:rsid w:val="00A71EFB"/>
    <w:rsid w:val="00A768E3"/>
    <w:rsid w:val="00A804D2"/>
    <w:rsid w:val="00A811F4"/>
    <w:rsid w:val="00A85A23"/>
    <w:rsid w:val="00A86F14"/>
    <w:rsid w:val="00A87957"/>
    <w:rsid w:val="00A937FA"/>
    <w:rsid w:val="00A93C52"/>
    <w:rsid w:val="00A9452A"/>
    <w:rsid w:val="00A949AC"/>
    <w:rsid w:val="00A9500A"/>
    <w:rsid w:val="00A972A8"/>
    <w:rsid w:val="00A976BA"/>
    <w:rsid w:val="00A97BA7"/>
    <w:rsid w:val="00AA189B"/>
    <w:rsid w:val="00AA3CBA"/>
    <w:rsid w:val="00AA60F7"/>
    <w:rsid w:val="00AA6CB0"/>
    <w:rsid w:val="00AA7722"/>
    <w:rsid w:val="00AA7FA4"/>
    <w:rsid w:val="00AB19E1"/>
    <w:rsid w:val="00AB4BEA"/>
    <w:rsid w:val="00AB518A"/>
    <w:rsid w:val="00AB5E45"/>
    <w:rsid w:val="00AC1031"/>
    <w:rsid w:val="00AC40E4"/>
    <w:rsid w:val="00AC66D7"/>
    <w:rsid w:val="00AD035B"/>
    <w:rsid w:val="00AD17D7"/>
    <w:rsid w:val="00AD22DC"/>
    <w:rsid w:val="00AD2CF2"/>
    <w:rsid w:val="00AD549A"/>
    <w:rsid w:val="00AD6D2C"/>
    <w:rsid w:val="00AE1DDC"/>
    <w:rsid w:val="00AE3259"/>
    <w:rsid w:val="00AE5204"/>
    <w:rsid w:val="00AF213A"/>
    <w:rsid w:val="00AF36FE"/>
    <w:rsid w:val="00AF3B4F"/>
    <w:rsid w:val="00AF5881"/>
    <w:rsid w:val="00AF5E78"/>
    <w:rsid w:val="00AF686E"/>
    <w:rsid w:val="00AF720E"/>
    <w:rsid w:val="00B0118A"/>
    <w:rsid w:val="00B036FE"/>
    <w:rsid w:val="00B04A70"/>
    <w:rsid w:val="00B07226"/>
    <w:rsid w:val="00B14879"/>
    <w:rsid w:val="00B170BB"/>
    <w:rsid w:val="00B21C1D"/>
    <w:rsid w:val="00B23571"/>
    <w:rsid w:val="00B26DC2"/>
    <w:rsid w:val="00B3103F"/>
    <w:rsid w:val="00B34188"/>
    <w:rsid w:val="00B34CEA"/>
    <w:rsid w:val="00B3614B"/>
    <w:rsid w:val="00B50AEC"/>
    <w:rsid w:val="00B555A6"/>
    <w:rsid w:val="00B55834"/>
    <w:rsid w:val="00B56905"/>
    <w:rsid w:val="00B5697F"/>
    <w:rsid w:val="00B717FD"/>
    <w:rsid w:val="00B72829"/>
    <w:rsid w:val="00B7292C"/>
    <w:rsid w:val="00B7634C"/>
    <w:rsid w:val="00B7650D"/>
    <w:rsid w:val="00B779B1"/>
    <w:rsid w:val="00B80F45"/>
    <w:rsid w:val="00B8236B"/>
    <w:rsid w:val="00B8272D"/>
    <w:rsid w:val="00B83848"/>
    <w:rsid w:val="00B86B34"/>
    <w:rsid w:val="00B92BC9"/>
    <w:rsid w:val="00B950D8"/>
    <w:rsid w:val="00B97045"/>
    <w:rsid w:val="00BA378C"/>
    <w:rsid w:val="00BA7325"/>
    <w:rsid w:val="00BB0373"/>
    <w:rsid w:val="00BB0EAC"/>
    <w:rsid w:val="00BB3EFE"/>
    <w:rsid w:val="00BB4842"/>
    <w:rsid w:val="00BB6636"/>
    <w:rsid w:val="00BC1486"/>
    <w:rsid w:val="00BC451D"/>
    <w:rsid w:val="00BD6F75"/>
    <w:rsid w:val="00BE0F25"/>
    <w:rsid w:val="00BE1C4E"/>
    <w:rsid w:val="00BE202F"/>
    <w:rsid w:val="00BE25CF"/>
    <w:rsid w:val="00BE26ED"/>
    <w:rsid w:val="00BE30E4"/>
    <w:rsid w:val="00BE3624"/>
    <w:rsid w:val="00BF2172"/>
    <w:rsid w:val="00BF531D"/>
    <w:rsid w:val="00BF5C92"/>
    <w:rsid w:val="00BF5E4E"/>
    <w:rsid w:val="00BF72C9"/>
    <w:rsid w:val="00C024E3"/>
    <w:rsid w:val="00C0279C"/>
    <w:rsid w:val="00C05796"/>
    <w:rsid w:val="00C070B4"/>
    <w:rsid w:val="00C1201E"/>
    <w:rsid w:val="00C13C05"/>
    <w:rsid w:val="00C13ECE"/>
    <w:rsid w:val="00C1637D"/>
    <w:rsid w:val="00C23B0E"/>
    <w:rsid w:val="00C250DC"/>
    <w:rsid w:val="00C254B6"/>
    <w:rsid w:val="00C3461C"/>
    <w:rsid w:val="00C43BF0"/>
    <w:rsid w:val="00C45BD3"/>
    <w:rsid w:val="00C533B4"/>
    <w:rsid w:val="00C54AFC"/>
    <w:rsid w:val="00C56A31"/>
    <w:rsid w:val="00C57247"/>
    <w:rsid w:val="00C57374"/>
    <w:rsid w:val="00C64868"/>
    <w:rsid w:val="00C678AC"/>
    <w:rsid w:val="00C67F6D"/>
    <w:rsid w:val="00C744B0"/>
    <w:rsid w:val="00C75A76"/>
    <w:rsid w:val="00C7686F"/>
    <w:rsid w:val="00C812B7"/>
    <w:rsid w:val="00C81B29"/>
    <w:rsid w:val="00C823B0"/>
    <w:rsid w:val="00C82753"/>
    <w:rsid w:val="00C839BE"/>
    <w:rsid w:val="00C83AF8"/>
    <w:rsid w:val="00C84AB8"/>
    <w:rsid w:val="00C91E20"/>
    <w:rsid w:val="00C923FD"/>
    <w:rsid w:val="00C93F70"/>
    <w:rsid w:val="00C950F0"/>
    <w:rsid w:val="00CA181B"/>
    <w:rsid w:val="00CA2F56"/>
    <w:rsid w:val="00CA39BD"/>
    <w:rsid w:val="00CA6AD3"/>
    <w:rsid w:val="00CA78CE"/>
    <w:rsid w:val="00CB39CB"/>
    <w:rsid w:val="00CB4972"/>
    <w:rsid w:val="00CB5280"/>
    <w:rsid w:val="00CC0E5B"/>
    <w:rsid w:val="00CC2761"/>
    <w:rsid w:val="00CC2799"/>
    <w:rsid w:val="00CD6C9E"/>
    <w:rsid w:val="00CE4A24"/>
    <w:rsid w:val="00CE565A"/>
    <w:rsid w:val="00D00890"/>
    <w:rsid w:val="00D03B64"/>
    <w:rsid w:val="00D05B91"/>
    <w:rsid w:val="00D067A4"/>
    <w:rsid w:val="00D12750"/>
    <w:rsid w:val="00D132D6"/>
    <w:rsid w:val="00D13813"/>
    <w:rsid w:val="00D165CB"/>
    <w:rsid w:val="00D17E1F"/>
    <w:rsid w:val="00D200BA"/>
    <w:rsid w:val="00D2181B"/>
    <w:rsid w:val="00D31453"/>
    <w:rsid w:val="00D40ED8"/>
    <w:rsid w:val="00D41569"/>
    <w:rsid w:val="00D44990"/>
    <w:rsid w:val="00D44E36"/>
    <w:rsid w:val="00D4546C"/>
    <w:rsid w:val="00D46634"/>
    <w:rsid w:val="00D469C1"/>
    <w:rsid w:val="00D51862"/>
    <w:rsid w:val="00D55822"/>
    <w:rsid w:val="00D56D09"/>
    <w:rsid w:val="00D57283"/>
    <w:rsid w:val="00D60876"/>
    <w:rsid w:val="00D61E19"/>
    <w:rsid w:val="00D63091"/>
    <w:rsid w:val="00D65059"/>
    <w:rsid w:val="00D670A8"/>
    <w:rsid w:val="00D72260"/>
    <w:rsid w:val="00D723C9"/>
    <w:rsid w:val="00D76AED"/>
    <w:rsid w:val="00D77001"/>
    <w:rsid w:val="00D81181"/>
    <w:rsid w:val="00D8127B"/>
    <w:rsid w:val="00D82786"/>
    <w:rsid w:val="00D840D0"/>
    <w:rsid w:val="00D86552"/>
    <w:rsid w:val="00D871A7"/>
    <w:rsid w:val="00DA04BA"/>
    <w:rsid w:val="00DA14BB"/>
    <w:rsid w:val="00DA2788"/>
    <w:rsid w:val="00DA2D23"/>
    <w:rsid w:val="00DA2E4F"/>
    <w:rsid w:val="00DA3F46"/>
    <w:rsid w:val="00DA456A"/>
    <w:rsid w:val="00DB0A98"/>
    <w:rsid w:val="00DB3EEA"/>
    <w:rsid w:val="00DC0F14"/>
    <w:rsid w:val="00DC2A39"/>
    <w:rsid w:val="00DC36CE"/>
    <w:rsid w:val="00DC562E"/>
    <w:rsid w:val="00DC76B2"/>
    <w:rsid w:val="00DD1574"/>
    <w:rsid w:val="00DD3AC5"/>
    <w:rsid w:val="00DD71EA"/>
    <w:rsid w:val="00DE09FE"/>
    <w:rsid w:val="00DE20FB"/>
    <w:rsid w:val="00DE24A8"/>
    <w:rsid w:val="00DE6A11"/>
    <w:rsid w:val="00DE7368"/>
    <w:rsid w:val="00DF03E9"/>
    <w:rsid w:val="00DF433F"/>
    <w:rsid w:val="00DF45D7"/>
    <w:rsid w:val="00DF4BAB"/>
    <w:rsid w:val="00E00CDE"/>
    <w:rsid w:val="00E02033"/>
    <w:rsid w:val="00E0644D"/>
    <w:rsid w:val="00E066F1"/>
    <w:rsid w:val="00E13E09"/>
    <w:rsid w:val="00E14012"/>
    <w:rsid w:val="00E20250"/>
    <w:rsid w:val="00E23A05"/>
    <w:rsid w:val="00E23F85"/>
    <w:rsid w:val="00E26F45"/>
    <w:rsid w:val="00E36614"/>
    <w:rsid w:val="00E41874"/>
    <w:rsid w:val="00E43C9B"/>
    <w:rsid w:val="00E46439"/>
    <w:rsid w:val="00E47348"/>
    <w:rsid w:val="00E53346"/>
    <w:rsid w:val="00E536A2"/>
    <w:rsid w:val="00E56B8D"/>
    <w:rsid w:val="00E61D2E"/>
    <w:rsid w:val="00E7138D"/>
    <w:rsid w:val="00E71468"/>
    <w:rsid w:val="00E77331"/>
    <w:rsid w:val="00E81105"/>
    <w:rsid w:val="00E82A7E"/>
    <w:rsid w:val="00E90928"/>
    <w:rsid w:val="00E91E0B"/>
    <w:rsid w:val="00E94848"/>
    <w:rsid w:val="00E96D3D"/>
    <w:rsid w:val="00E976C5"/>
    <w:rsid w:val="00EA6B15"/>
    <w:rsid w:val="00EA7685"/>
    <w:rsid w:val="00EA7A8D"/>
    <w:rsid w:val="00EB53E2"/>
    <w:rsid w:val="00EB58C3"/>
    <w:rsid w:val="00EC047B"/>
    <w:rsid w:val="00EC173B"/>
    <w:rsid w:val="00EC257E"/>
    <w:rsid w:val="00EC48AC"/>
    <w:rsid w:val="00EC53EB"/>
    <w:rsid w:val="00EC70E5"/>
    <w:rsid w:val="00ED3001"/>
    <w:rsid w:val="00ED47C9"/>
    <w:rsid w:val="00ED6033"/>
    <w:rsid w:val="00ED6E0E"/>
    <w:rsid w:val="00ED6EC1"/>
    <w:rsid w:val="00EE142F"/>
    <w:rsid w:val="00EE325E"/>
    <w:rsid w:val="00EE3415"/>
    <w:rsid w:val="00EE421C"/>
    <w:rsid w:val="00EE46E9"/>
    <w:rsid w:val="00EE71E1"/>
    <w:rsid w:val="00EF2557"/>
    <w:rsid w:val="00EF4242"/>
    <w:rsid w:val="00EF436E"/>
    <w:rsid w:val="00EF4A11"/>
    <w:rsid w:val="00EF6F49"/>
    <w:rsid w:val="00F016E1"/>
    <w:rsid w:val="00F02584"/>
    <w:rsid w:val="00F05658"/>
    <w:rsid w:val="00F15C5E"/>
    <w:rsid w:val="00F16AF6"/>
    <w:rsid w:val="00F17068"/>
    <w:rsid w:val="00F17FE8"/>
    <w:rsid w:val="00F22054"/>
    <w:rsid w:val="00F239C8"/>
    <w:rsid w:val="00F24D3F"/>
    <w:rsid w:val="00F260D5"/>
    <w:rsid w:val="00F2780E"/>
    <w:rsid w:val="00F338F0"/>
    <w:rsid w:val="00F341DE"/>
    <w:rsid w:val="00F374C0"/>
    <w:rsid w:val="00F41109"/>
    <w:rsid w:val="00F45963"/>
    <w:rsid w:val="00F519B3"/>
    <w:rsid w:val="00F54D66"/>
    <w:rsid w:val="00F5701F"/>
    <w:rsid w:val="00F575F2"/>
    <w:rsid w:val="00F57C83"/>
    <w:rsid w:val="00F60D00"/>
    <w:rsid w:val="00F62EA5"/>
    <w:rsid w:val="00F63A0E"/>
    <w:rsid w:val="00F668FB"/>
    <w:rsid w:val="00F704DF"/>
    <w:rsid w:val="00F70A1B"/>
    <w:rsid w:val="00F77933"/>
    <w:rsid w:val="00F805D7"/>
    <w:rsid w:val="00F81126"/>
    <w:rsid w:val="00F83A09"/>
    <w:rsid w:val="00F86486"/>
    <w:rsid w:val="00F86C7A"/>
    <w:rsid w:val="00F9085F"/>
    <w:rsid w:val="00F92E0A"/>
    <w:rsid w:val="00F92FC3"/>
    <w:rsid w:val="00F930B7"/>
    <w:rsid w:val="00F936BD"/>
    <w:rsid w:val="00F95E37"/>
    <w:rsid w:val="00F96849"/>
    <w:rsid w:val="00FA34C4"/>
    <w:rsid w:val="00FA3905"/>
    <w:rsid w:val="00FA518C"/>
    <w:rsid w:val="00FA5B4C"/>
    <w:rsid w:val="00FB0286"/>
    <w:rsid w:val="00FB0F06"/>
    <w:rsid w:val="00FB3FA8"/>
    <w:rsid w:val="00FC2858"/>
    <w:rsid w:val="00FC2BD3"/>
    <w:rsid w:val="00FC2CD7"/>
    <w:rsid w:val="00FC35BD"/>
    <w:rsid w:val="00FC3F9D"/>
    <w:rsid w:val="00FC4F57"/>
    <w:rsid w:val="00FC5BCC"/>
    <w:rsid w:val="00FC699A"/>
    <w:rsid w:val="00FC6A48"/>
    <w:rsid w:val="00FC7FD7"/>
    <w:rsid w:val="00FD074B"/>
    <w:rsid w:val="00FD2106"/>
    <w:rsid w:val="00FD5211"/>
    <w:rsid w:val="00FD7074"/>
    <w:rsid w:val="00FE2BD2"/>
    <w:rsid w:val="00FE3CD1"/>
    <w:rsid w:val="00FE5A50"/>
    <w:rsid w:val="00FF133B"/>
    <w:rsid w:val="00FF7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49A"/>
  </w:style>
  <w:style w:type="paragraph" w:styleId="2">
    <w:name w:val="heading 2"/>
    <w:basedOn w:val="a"/>
    <w:next w:val="a"/>
    <w:link w:val="20"/>
    <w:qFormat/>
    <w:rsid w:val="008A2182"/>
    <w:pPr>
      <w:keepNext/>
      <w:numPr>
        <w:ilvl w:val="1"/>
        <w:numId w:val="68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8A218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305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0522F"/>
  </w:style>
  <w:style w:type="paragraph" w:styleId="a3">
    <w:name w:val="List Paragraph"/>
    <w:basedOn w:val="a"/>
    <w:uiPriority w:val="34"/>
    <w:qFormat/>
    <w:rsid w:val="00351E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F531D"/>
  </w:style>
  <w:style w:type="character" w:customStyle="1" w:styleId="c23">
    <w:name w:val="c23"/>
    <w:basedOn w:val="a0"/>
    <w:rsid w:val="00BF531D"/>
  </w:style>
  <w:style w:type="paragraph" w:customStyle="1" w:styleId="c9">
    <w:name w:val="c9"/>
    <w:basedOn w:val="a"/>
    <w:rsid w:val="00BF5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BF531D"/>
  </w:style>
  <w:style w:type="character" w:customStyle="1" w:styleId="c2">
    <w:name w:val="c2"/>
    <w:basedOn w:val="a0"/>
    <w:rsid w:val="00BF531D"/>
  </w:style>
  <w:style w:type="paragraph" w:customStyle="1" w:styleId="c12">
    <w:name w:val="c12"/>
    <w:basedOn w:val="a"/>
    <w:rsid w:val="00BF5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BF531D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BF531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1">
    <w:name w:val="Обычный1"/>
    <w:rsid w:val="009504DD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2B7755"/>
  </w:style>
  <w:style w:type="character" w:styleId="a4">
    <w:name w:val="Hyperlink"/>
    <w:basedOn w:val="a0"/>
    <w:uiPriority w:val="99"/>
    <w:semiHidden/>
    <w:unhideWhenUsed/>
    <w:rsid w:val="002B7755"/>
    <w:rPr>
      <w:color w:val="0000FF"/>
      <w:u w:val="singl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F86C7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5">
    <w:name w:val="Table Grid"/>
    <w:basedOn w:val="a1"/>
    <w:uiPriority w:val="59"/>
    <w:rsid w:val="00F86C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1674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basedOn w:val="a0"/>
    <w:link w:val="a6"/>
    <w:rsid w:val="001674B1"/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с отступом 21"/>
    <w:basedOn w:val="a"/>
    <w:rsid w:val="001674B1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a8">
    <w:name w:val="Основной текст_"/>
    <w:basedOn w:val="a0"/>
    <w:link w:val="200"/>
    <w:rsid w:val="0077206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0">
    <w:name w:val="Основной текст20"/>
    <w:basedOn w:val="a"/>
    <w:link w:val="a8"/>
    <w:rsid w:val="0077206B"/>
    <w:pPr>
      <w:shd w:val="clear" w:color="auto" w:fill="FFFFFF"/>
      <w:spacing w:after="0" w:line="274" w:lineRule="exact"/>
      <w:ind w:hanging="940"/>
      <w:jc w:val="both"/>
    </w:pPr>
    <w:rPr>
      <w:rFonts w:ascii="Times New Roman" w:eastAsia="Times New Roman" w:hAnsi="Times New Roman" w:cs="Times New Roman"/>
    </w:rPr>
  </w:style>
  <w:style w:type="character" w:customStyle="1" w:styleId="22">
    <w:name w:val="Основной текст (2)_"/>
    <w:basedOn w:val="a0"/>
    <w:link w:val="23"/>
    <w:rsid w:val="007720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4">
    <w:name w:val="Подпись к таблице (2)_"/>
    <w:basedOn w:val="a0"/>
    <w:link w:val="25"/>
    <w:rsid w:val="0077206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7206B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25">
    <w:name w:val="Подпись к таблице (2)"/>
    <w:basedOn w:val="a"/>
    <w:link w:val="24"/>
    <w:rsid w:val="0077206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a9">
    <w:name w:val="Основной текст + Полужирный;Курсив"/>
    <w:basedOn w:val="a8"/>
    <w:rsid w:val="0021142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  <w:shd w:val="clear" w:color="auto" w:fill="FFFFFF"/>
    </w:rPr>
  </w:style>
  <w:style w:type="paragraph" w:styleId="aa">
    <w:name w:val="Normal (Web)"/>
    <w:basedOn w:val="a"/>
    <w:uiPriority w:val="99"/>
    <w:unhideWhenUsed/>
    <w:rsid w:val="00A10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A10C3D"/>
    <w:rPr>
      <w:b/>
      <w:bCs/>
    </w:rPr>
  </w:style>
  <w:style w:type="character" w:customStyle="1" w:styleId="ac">
    <w:name w:val="Основной текст + Курсив"/>
    <w:basedOn w:val="a0"/>
    <w:rsid w:val="00A10C3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0">
    <w:name w:val="Заголовок 2 Знак"/>
    <w:basedOn w:val="a0"/>
    <w:link w:val="2"/>
    <w:rsid w:val="008A2182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8A218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odytext3">
    <w:name w:val="Body text (3)_"/>
    <w:basedOn w:val="a0"/>
    <w:link w:val="Bodytext30"/>
    <w:rsid w:val="005234B0"/>
    <w:rPr>
      <w:rFonts w:ascii="Cambria" w:eastAsia="Cambria" w:hAnsi="Cambria" w:cs="Cambria"/>
      <w:i/>
      <w:iCs/>
      <w:sz w:val="21"/>
      <w:szCs w:val="21"/>
      <w:shd w:val="clear" w:color="auto" w:fill="FFFFFF"/>
    </w:rPr>
  </w:style>
  <w:style w:type="paragraph" w:customStyle="1" w:styleId="Bodytext30">
    <w:name w:val="Body text (3)"/>
    <w:basedOn w:val="a"/>
    <w:link w:val="Bodytext3"/>
    <w:rsid w:val="005234B0"/>
    <w:pPr>
      <w:widowControl w:val="0"/>
      <w:shd w:val="clear" w:color="auto" w:fill="FFFFFF"/>
      <w:spacing w:before="180" w:after="180" w:line="0" w:lineRule="atLeast"/>
      <w:jc w:val="both"/>
    </w:pPr>
    <w:rPr>
      <w:rFonts w:ascii="Cambria" w:eastAsia="Cambria" w:hAnsi="Cambria" w:cs="Cambria"/>
      <w:i/>
      <w:iCs/>
      <w:sz w:val="21"/>
      <w:szCs w:val="21"/>
    </w:rPr>
  </w:style>
  <w:style w:type="character" w:customStyle="1" w:styleId="Bodytext2">
    <w:name w:val="Body text (2)_"/>
    <w:basedOn w:val="a0"/>
    <w:link w:val="Bodytext20"/>
    <w:rsid w:val="005234B0"/>
    <w:rPr>
      <w:rFonts w:ascii="Cambria" w:eastAsia="Cambria" w:hAnsi="Cambria" w:cs="Cambria"/>
      <w:sz w:val="20"/>
      <w:szCs w:val="20"/>
      <w:shd w:val="clear" w:color="auto" w:fill="FFFFFF"/>
    </w:rPr>
  </w:style>
  <w:style w:type="paragraph" w:customStyle="1" w:styleId="Bodytext20">
    <w:name w:val="Body text (2)"/>
    <w:basedOn w:val="a"/>
    <w:link w:val="Bodytext2"/>
    <w:rsid w:val="005234B0"/>
    <w:pPr>
      <w:widowControl w:val="0"/>
      <w:shd w:val="clear" w:color="auto" w:fill="FFFFFF"/>
      <w:spacing w:after="180" w:line="283" w:lineRule="exact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Heading1">
    <w:name w:val="Heading #1_"/>
    <w:basedOn w:val="a0"/>
    <w:link w:val="Heading10"/>
    <w:rsid w:val="005234B0"/>
    <w:rPr>
      <w:rFonts w:ascii="Cambria" w:eastAsia="Cambria" w:hAnsi="Cambria" w:cs="Cambria"/>
      <w:b/>
      <w:bCs/>
      <w:sz w:val="19"/>
      <w:szCs w:val="19"/>
      <w:shd w:val="clear" w:color="auto" w:fill="FFFFFF"/>
    </w:rPr>
  </w:style>
  <w:style w:type="paragraph" w:customStyle="1" w:styleId="Heading10">
    <w:name w:val="Heading #1"/>
    <w:basedOn w:val="a"/>
    <w:link w:val="Heading1"/>
    <w:rsid w:val="005234B0"/>
    <w:pPr>
      <w:widowControl w:val="0"/>
      <w:shd w:val="clear" w:color="auto" w:fill="FFFFFF"/>
      <w:spacing w:after="300" w:line="0" w:lineRule="atLeast"/>
      <w:ind w:firstLine="880"/>
      <w:jc w:val="both"/>
      <w:outlineLvl w:val="0"/>
    </w:pPr>
    <w:rPr>
      <w:rFonts w:ascii="Cambria" w:eastAsia="Cambria" w:hAnsi="Cambria" w:cs="Cambria"/>
      <w:b/>
      <w:bCs/>
      <w:sz w:val="19"/>
      <w:szCs w:val="19"/>
    </w:rPr>
  </w:style>
  <w:style w:type="character" w:customStyle="1" w:styleId="Bodytext5">
    <w:name w:val="Body text (5)_"/>
    <w:basedOn w:val="a0"/>
    <w:link w:val="Bodytext50"/>
    <w:rsid w:val="001A0EBE"/>
    <w:rPr>
      <w:rFonts w:ascii="Cambria" w:eastAsia="Cambria" w:hAnsi="Cambria" w:cs="Cambria"/>
      <w:b/>
      <w:bCs/>
      <w:sz w:val="19"/>
      <w:szCs w:val="19"/>
      <w:shd w:val="clear" w:color="auto" w:fill="FFFFFF"/>
    </w:rPr>
  </w:style>
  <w:style w:type="paragraph" w:customStyle="1" w:styleId="Bodytext50">
    <w:name w:val="Body text (5)"/>
    <w:basedOn w:val="a"/>
    <w:link w:val="Bodytext5"/>
    <w:rsid w:val="001A0EBE"/>
    <w:pPr>
      <w:widowControl w:val="0"/>
      <w:shd w:val="clear" w:color="auto" w:fill="FFFFFF"/>
      <w:spacing w:before="180" w:after="240" w:line="0" w:lineRule="atLeast"/>
      <w:jc w:val="both"/>
    </w:pPr>
    <w:rPr>
      <w:rFonts w:ascii="Cambria" w:eastAsia="Cambria" w:hAnsi="Cambria" w:cs="Cambria"/>
      <w:b/>
      <w:bCs/>
      <w:sz w:val="19"/>
      <w:szCs w:val="19"/>
    </w:rPr>
  </w:style>
  <w:style w:type="character" w:customStyle="1" w:styleId="Headerorfooter">
    <w:name w:val="Header or footer_"/>
    <w:basedOn w:val="a0"/>
    <w:link w:val="Headerorfooter0"/>
    <w:rsid w:val="001A0EBE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HeaderorfooterCenturyGothic9ptBold">
    <w:name w:val="Header or footer + Century Gothic;9 pt;Bold"/>
    <w:basedOn w:val="Headerorfooter"/>
    <w:rsid w:val="001A0EBE"/>
    <w:rPr>
      <w:rFonts w:ascii="Century Gothic" w:eastAsia="Century Gothic" w:hAnsi="Century Gothic" w:cs="Century Gothic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Headerorfooter0">
    <w:name w:val="Header or footer"/>
    <w:basedOn w:val="a"/>
    <w:link w:val="Headerorfooter"/>
    <w:rsid w:val="001A0EBE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AD6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D6D2C"/>
  </w:style>
  <w:style w:type="paragraph" w:styleId="af">
    <w:name w:val="footer"/>
    <w:basedOn w:val="a"/>
    <w:link w:val="af0"/>
    <w:uiPriority w:val="99"/>
    <w:unhideWhenUsed/>
    <w:rsid w:val="00AD6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D6D2C"/>
  </w:style>
  <w:style w:type="character" w:customStyle="1" w:styleId="Bodytext2Spacing0pt">
    <w:name w:val="Body text (2) + Spacing 0 pt"/>
    <w:basedOn w:val="Bodytext2"/>
    <w:rsid w:val="006F6E7A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Bodytext6">
    <w:name w:val="Body text (6)_"/>
    <w:basedOn w:val="a0"/>
    <w:rsid w:val="00D82786"/>
    <w:rPr>
      <w:rFonts w:ascii="Cambria" w:eastAsia="Cambria" w:hAnsi="Cambria" w:cs="Cambria"/>
      <w:b w:val="0"/>
      <w:bCs w:val="0"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Bodytext60">
    <w:name w:val="Body text (6)"/>
    <w:basedOn w:val="Bodytext6"/>
    <w:rsid w:val="00D82786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310ptNotItalic">
    <w:name w:val="Body text (3) + 10 pt;Not Italic"/>
    <w:basedOn w:val="Bodytext3"/>
    <w:rsid w:val="00D82786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Bodytext2105ptItalic">
    <w:name w:val="Body text (2) + 10;5 pt;Italic"/>
    <w:basedOn w:val="Bodytext2"/>
    <w:rsid w:val="00C678AC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Bodytext2Arial5pt">
    <w:name w:val="Body text (2) + Arial;5 pt"/>
    <w:basedOn w:val="Bodytext2"/>
    <w:rsid w:val="004F396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shd w:val="clear" w:color="auto" w:fill="FFFFFF"/>
      <w:lang w:val="ru-RU" w:eastAsia="ru-RU" w:bidi="ru-RU"/>
    </w:rPr>
  </w:style>
  <w:style w:type="character" w:customStyle="1" w:styleId="Bodytext4">
    <w:name w:val="Body text (4)_"/>
    <w:basedOn w:val="a0"/>
    <w:link w:val="Bodytext40"/>
    <w:rsid w:val="00AF5881"/>
    <w:rPr>
      <w:rFonts w:ascii="Century Gothic" w:eastAsia="Century Gothic" w:hAnsi="Century Gothic" w:cs="Century Gothic"/>
      <w:sz w:val="18"/>
      <w:szCs w:val="18"/>
      <w:shd w:val="clear" w:color="auto" w:fill="FFFFFF"/>
    </w:rPr>
  </w:style>
  <w:style w:type="paragraph" w:customStyle="1" w:styleId="Bodytext40">
    <w:name w:val="Body text (4)"/>
    <w:basedOn w:val="a"/>
    <w:link w:val="Bodytext4"/>
    <w:rsid w:val="00AF5881"/>
    <w:pPr>
      <w:widowControl w:val="0"/>
      <w:shd w:val="clear" w:color="auto" w:fill="FFFFFF"/>
      <w:spacing w:before="540" w:after="180" w:line="0" w:lineRule="atLeast"/>
      <w:jc w:val="both"/>
    </w:pPr>
    <w:rPr>
      <w:rFonts w:ascii="Century Gothic" w:eastAsia="Century Gothic" w:hAnsi="Century Gothic" w:cs="Century Gothic"/>
      <w:sz w:val="18"/>
      <w:szCs w:val="18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A972A8"/>
    <w:rPr>
      <w:rFonts w:ascii="Times New Roman" w:hAnsi="Times New Roman" w:cs="Times New Roman"/>
      <w:sz w:val="20"/>
      <w:u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A972A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HTML">
    <w:name w:val="HTML Preformatted"/>
    <w:basedOn w:val="a"/>
    <w:link w:val="HTML0"/>
    <w:rsid w:val="00B558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5583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EB58C3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EB58C3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206C5F"/>
    <w:pPr>
      <w:suppressAutoHyphens/>
      <w:spacing w:before="172" w:line="240" w:lineRule="auto"/>
      <w:ind w:left="340" w:firstLine="85"/>
      <w:jc w:val="center"/>
      <w:textAlignment w:val="baseline"/>
    </w:pPr>
    <w:rPr>
      <w:rFonts w:ascii="Calibri" w:eastAsia="Times New Roman" w:hAnsi="Calibri" w:cs="Calibri"/>
      <w:kern w:val="1"/>
      <w:lang w:eastAsia="zh-CN"/>
    </w:rPr>
  </w:style>
  <w:style w:type="character" w:customStyle="1" w:styleId="CharAttribute0">
    <w:name w:val="CharAttribute0"/>
    <w:rsid w:val="00516405"/>
    <w:rPr>
      <w:rFonts w:ascii="Times New Roman" w:eastAsia="Times New Roman" w:hAnsi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706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06C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ks.ru/" TargetMode="External"/><Relationship Id="rId18" Type="http://schemas.openxmlformats.org/officeDocument/2006/relationships/hyperlink" Target="http://www.kremlin.ru/" TargetMode="External"/><Relationship Id="rId26" Type="http://schemas.openxmlformats.org/officeDocument/2006/relationships/hyperlink" Target="http://minfin.rinet.ru/" TargetMode="External"/><Relationship Id="rId39" Type="http://schemas.openxmlformats.org/officeDocument/2006/relationships/hyperlink" Target="http://www.mid.ru/" TargetMode="External"/><Relationship Id="rId21" Type="http://schemas.openxmlformats.org/officeDocument/2006/relationships/hyperlink" Target="http://www.pfrf.ru/" TargetMode="External"/><Relationship Id="rId34" Type="http://schemas.openxmlformats.org/officeDocument/2006/relationships/hyperlink" Target="http://www.g8russia.ru/" TargetMode="External"/><Relationship Id="rId42" Type="http://schemas.openxmlformats.org/officeDocument/2006/relationships/hyperlink" Target="http://boerse-frankfurt.com/" TargetMode="External"/><Relationship Id="rId47" Type="http://schemas.openxmlformats.org/officeDocument/2006/relationships/hyperlink" Target="http://www.sbrf.ru/" TargetMode="External"/><Relationship Id="rId50" Type="http://schemas.openxmlformats.org/officeDocument/2006/relationships/hyperlink" Target="http://www.cbr.ru/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law.rambler.ru/" TargetMode="External"/><Relationship Id="rId29" Type="http://schemas.openxmlformats.org/officeDocument/2006/relationships/hyperlink" Target="http://www.worldbank.org/data" TargetMode="External"/><Relationship Id="rId11" Type="http://schemas.openxmlformats.org/officeDocument/2006/relationships/hyperlink" Target="http://www.gks.ru/" TargetMode="External"/><Relationship Id="rId24" Type="http://schemas.openxmlformats.org/officeDocument/2006/relationships/hyperlink" Target="http://www.cbr.ru/" TargetMode="External"/><Relationship Id="rId32" Type="http://schemas.openxmlformats.org/officeDocument/2006/relationships/hyperlink" Target="http://www.unctad.org/" TargetMode="External"/><Relationship Id="rId37" Type="http://schemas.openxmlformats.org/officeDocument/2006/relationships/hyperlink" Target="http://www.wto.org/" TargetMode="External"/><Relationship Id="rId40" Type="http://schemas.openxmlformats.org/officeDocument/2006/relationships/hyperlink" Target="http://lnweb18.worldbank.org/ECA/rus.nsf" TargetMode="External"/><Relationship Id="rId45" Type="http://schemas.openxmlformats.org/officeDocument/2006/relationships/hyperlink" Target="http://www.worldbank.org/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kremlin.ru/" TargetMode="External"/><Relationship Id="rId19" Type="http://schemas.openxmlformats.org/officeDocument/2006/relationships/hyperlink" Target="http://www.fss.ru/" TargetMode="External"/><Relationship Id="rId31" Type="http://schemas.openxmlformats.org/officeDocument/2006/relationships/hyperlink" Target="http://www.worldbank.org/" TargetMode="External"/><Relationship Id="rId44" Type="http://schemas.openxmlformats.org/officeDocument/2006/relationships/hyperlink" Target="http://www.imf.org/" TargetMode="External"/><Relationship Id="rId52" Type="http://schemas.openxmlformats.org/officeDocument/2006/relationships/hyperlink" Target="http://web.worldbank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ks.ru/" TargetMode="External"/><Relationship Id="rId14" Type="http://schemas.openxmlformats.org/officeDocument/2006/relationships/hyperlink" Target="http://www.mzsrrf.ru/" TargetMode="External"/><Relationship Id="rId22" Type="http://schemas.openxmlformats.org/officeDocument/2006/relationships/hyperlink" Target="http://www.cbr.ru/" TargetMode="External"/><Relationship Id="rId27" Type="http://schemas.openxmlformats.org/officeDocument/2006/relationships/hyperlink" Target="http://www.fcsm.ru/" TargetMode="External"/><Relationship Id="rId30" Type="http://schemas.openxmlformats.org/officeDocument/2006/relationships/hyperlink" Target="http://www.imemo.ru/" TargetMode="External"/><Relationship Id="rId35" Type="http://schemas.openxmlformats.org/officeDocument/2006/relationships/hyperlink" Target="http://www.transecon.ru/" TargetMode="External"/><Relationship Id="rId43" Type="http://schemas.openxmlformats.org/officeDocument/2006/relationships/hyperlink" Target="http://www.londonstockexchange.com/" TargetMode="External"/><Relationship Id="rId48" Type="http://schemas.openxmlformats.org/officeDocument/2006/relationships/hyperlink" Target="http://www.kremlin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economy.gov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economy.gov.ru/" TargetMode="External"/><Relationship Id="rId17" Type="http://schemas.openxmlformats.org/officeDocument/2006/relationships/hyperlink" Target="http://minfin.rinet.ru/" TargetMode="External"/><Relationship Id="rId25" Type="http://schemas.openxmlformats.org/officeDocument/2006/relationships/hyperlink" Target="http://www.gazprombank.ru/" TargetMode="External"/><Relationship Id="rId33" Type="http://schemas.openxmlformats.org/officeDocument/2006/relationships/hyperlink" Target="http://www.un.org/russian/question/faq" TargetMode="External"/><Relationship Id="rId38" Type="http://schemas.openxmlformats.org/officeDocument/2006/relationships/hyperlink" Target="http://www.wto.ru/" TargetMode="External"/><Relationship Id="rId46" Type="http://schemas.openxmlformats.org/officeDocument/2006/relationships/hyperlink" Target="http://www.cbr.ru/" TargetMode="External"/><Relationship Id="rId20" Type="http://schemas.openxmlformats.org/officeDocument/2006/relationships/hyperlink" Target="http://www.ffoms.ru/" TargetMode="External"/><Relationship Id="rId41" Type="http://schemas.openxmlformats.org/officeDocument/2006/relationships/hyperlink" Target="http://www.clubdeparis.org/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rg.ru/" TargetMode="External"/><Relationship Id="rId23" Type="http://schemas.openxmlformats.org/officeDocument/2006/relationships/hyperlink" Target="http://www.wciom.ru/" TargetMode="External"/><Relationship Id="rId28" Type="http://schemas.openxmlformats.org/officeDocument/2006/relationships/hyperlink" Target="http://www.un.org/russian/esa" TargetMode="External"/><Relationship Id="rId36" Type="http://schemas.openxmlformats.org/officeDocument/2006/relationships/hyperlink" Target="http://www.customs.ru/" TargetMode="External"/><Relationship Id="rId49" Type="http://schemas.openxmlformats.org/officeDocument/2006/relationships/hyperlink" Target="http://www.akd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26E61-5DE7-4904-AE92-8DCB9C09A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1921</TotalTime>
  <Pages>37</Pages>
  <Words>10840</Words>
  <Characters>61793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Comp</cp:lastModifiedBy>
  <cp:revision>26</cp:revision>
  <cp:lastPrinted>2021-12-29T09:28:00Z</cp:lastPrinted>
  <dcterms:created xsi:type="dcterms:W3CDTF">2014-09-23T19:25:00Z</dcterms:created>
  <dcterms:modified xsi:type="dcterms:W3CDTF">2022-01-18T18:26:00Z</dcterms:modified>
</cp:coreProperties>
</file>