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72F" w:rsidRPr="00DD272F" w:rsidRDefault="0007052B" w:rsidP="00DD272F">
      <w:pPr>
        <w:pStyle w:val="a4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07052B">
        <w:rPr>
          <w:rFonts w:ascii="Times New Roman" w:hAnsi="Times New Roman"/>
          <w:sz w:val="20"/>
          <w:szCs w:val="20"/>
        </w:rPr>
        <w:tab/>
      </w:r>
      <w:r w:rsidR="00DD272F" w:rsidRPr="00DD272F">
        <w:rPr>
          <w:rFonts w:ascii="Times New Roman" w:eastAsia="Times New Roman" w:hAnsi="Times New Roman"/>
          <w:b/>
          <w:sz w:val="24"/>
          <w:szCs w:val="24"/>
          <w:lang w:eastAsia="zh-CN"/>
        </w:rPr>
        <w:t>Муниципальное бюджетное  общеобразовательное учреждение</w:t>
      </w: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zh-CN"/>
        </w:rPr>
      </w:pPr>
      <w:r w:rsidRPr="00DD272F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>«Средняя общеобразовательная школа № 28</w:t>
      </w: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zh-CN"/>
        </w:rPr>
      </w:pPr>
      <w:r w:rsidRPr="00DD272F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 xml:space="preserve">с углубленным изучением отдельных предметов имени </w:t>
      </w:r>
      <w:proofErr w:type="spellStart"/>
      <w:r w:rsidRPr="00DD272F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>А.А.Угарова</w:t>
      </w:r>
      <w:proofErr w:type="spellEnd"/>
      <w:r w:rsidRPr="00DD272F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>»</w:t>
      </w: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ind w:left="5387"/>
        <w:rPr>
          <w:rFonts w:ascii="Times New Roman" w:eastAsia="Times New Roman" w:hAnsi="Times New Roman" w:cs="Calibri"/>
          <w:lang w:eastAsia="zh-CN"/>
        </w:rPr>
      </w:pPr>
      <w:r w:rsidRPr="00DD272F">
        <w:rPr>
          <w:rFonts w:ascii="Times New Roman" w:eastAsia="Times New Roman" w:hAnsi="Times New Roman" w:cs="Calibri"/>
          <w:lang w:eastAsia="zh-CN"/>
        </w:rPr>
        <w:t>Приложение №23 к основной образовательной программе среднего  общего  образования</w:t>
      </w:r>
    </w:p>
    <w:p w:rsidR="00DD272F" w:rsidRPr="00DD272F" w:rsidRDefault="00DD272F" w:rsidP="00DD272F">
      <w:pPr>
        <w:suppressAutoHyphens/>
        <w:spacing w:after="0" w:line="240" w:lineRule="auto"/>
        <w:ind w:left="5387"/>
        <w:rPr>
          <w:rFonts w:ascii="Times New Roman" w:eastAsia="Times New Roman" w:hAnsi="Times New Roman" w:cs="Calibri"/>
          <w:lang w:eastAsia="zh-CN"/>
        </w:rPr>
      </w:pPr>
      <w:r w:rsidRPr="00DD272F">
        <w:rPr>
          <w:rFonts w:ascii="Times New Roman" w:eastAsia="Times New Roman" w:hAnsi="Times New Roman" w:cs="Calibri"/>
          <w:lang w:eastAsia="zh-CN"/>
        </w:rPr>
        <w:t>(ООП СОО)</w:t>
      </w:r>
    </w:p>
    <w:p w:rsidR="00DD272F" w:rsidRPr="00DD272F" w:rsidRDefault="00DD272F" w:rsidP="00DD272F">
      <w:pPr>
        <w:suppressAutoHyphens/>
        <w:spacing w:after="0" w:line="240" w:lineRule="auto"/>
        <w:rPr>
          <w:rFonts w:ascii="Times New Roman" w:eastAsia="Times New Roman" w:hAnsi="Times New Roman" w:cs="Calibri"/>
          <w:lang w:eastAsia="zh-CN"/>
        </w:rPr>
      </w:pPr>
    </w:p>
    <w:p w:rsidR="00DD272F" w:rsidRPr="00DD272F" w:rsidRDefault="00DD272F" w:rsidP="00DD272F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DD272F" w:rsidRPr="00DD272F" w:rsidRDefault="00DD272F" w:rsidP="00DD272F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DD272F" w:rsidRPr="00DD272F" w:rsidRDefault="00DD272F" w:rsidP="00DD272F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DD272F" w:rsidRPr="00DD272F" w:rsidRDefault="00DD272F" w:rsidP="00DD272F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DD272F">
        <w:rPr>
          <w:rFonts w:ascii="Arial Black" w:eastAsia="Times New Roman" w:hAnsi="Arial Black" w:cs="Calibri"/>
          <w:sz w:val="32"/>
          <w:szCs w:val="32"/>
          <w:lang w:eastAsia="zh-CN"/>
        </w:rPr>
        <w:t>РАБОЧАЯ ПРОГРАММА</w:t>
      </w: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DD272F">
        <w:rPr>
          <w:rFonts w:ascii="Arial Black" w:eastAsia="Times New Roman" w:hAnsi="Arial Black" w:cs="Calibri"/>
          <w:sz w:val="32"/>
          <w:szCs w:val="32"/>
          <w:lang w:eastAsia="zh-CN"/>
        </w:rPr>
        <w:t xml:space="preserve">по элективному курсу </w:t>
      </w: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DD272F">
        <w:rPr>
          <w:rFonts w:ascii="Arial Black" w:eastAsia="Times New Roman" w:hAnsi="Arial Black" w:cs="Calibri"/>
          <w:sz w:val="32"/>
          <w:szCs w:val="32"/>
          <w:lang w:eastAsia="zh-CN"/>
        </w:rPr>
        <w:t>«История России в лицах»</w:t>
      </w:r>
    </w:p>
    <w:p w:rsidR="00DD272F" w:rsidRPr="00DD272F" w:rsidRDefault="00DD272F" w:rsidP="00DD272F">
      <w:pPr>
        <w:tabs>
          <w:tab w:val="center" w:pos="4677"/>
          <w:tab w:val="left" w:pos="7485"/>
        </w:tabs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DD272F">
        <w:rPr>
          <w:rFonts w:ascii="Arial Black" w:eastAsia="Times New Roman" w:hAnsi="Arial Black" w:cs="Calibri"/>
          <w:sz w:val="32"/>
          <w:szCs w:val="32"/>
          <w:lang w:eastAsia="zh-CN"/>
        </w:rPr>
        <w:t>10-11 классы</w:t>
      </w: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</w:p>
    <w:p w:rsidR="00DD272F" w:rsidRPr="00DD272F" w:rsidRDefault="00DD272F" w:rsidP="00DD272F">
      <w:pPr>
        <w:tabs>
          <w:tab w:val="left" w:pos="7095"/>
        </w:tabs>
        <w:suppressAutoHyphens/>
        <w:spacing w:after="0" w:line="240" w:lineRule="auto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DD272F">
        <w:rPr>
          <w:rFonts w:ascii="Arial Black" w:eastAsia="Times New Roman" w:hAnsi="Arial Black" w:cs="Calibri"/>
          <w:sz w:val="32"/>
          <w:szCs w:val="32"/>
          <w:lang w:eastAsia="zh-CN"/>
        </w:rPr>
        <w:tab/>
      </w: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  <w:bookmarkStart w:id="0" w:name="_GoBack"/>
      <w:bookmarkEnd w:id="0"/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zh-CN"/>
        </w:rPr>
      </w:pPr>
      <w:r w:rsidRPr="00DD272F">
        <w:rPr>
          <w:rFonts w:ascii="Times New Roman" w:eastAsia="Times New Roman" w:hAnsi="Times New Roman" w:cs="Calibri"/>
          <w:sz w:val="24"/>
          <w:szCs w:val="24"/>
          <w:lang w:eastAsia="zh-CN"/>
        </w:rPr>
        <w:t>Старый Оскол</w:t>
      </w:r>
    </w:p>
    <w:p w:rsidR="00DD272F" w:rsidRPr="00DD272F" w:rsidRDefault="00DD272F" w:rsidP="00DD272F">
      <w:pPr>
        <w:suppressAutoHyphens/>
        <w:spacing w:after="0" w:line="240" w:lineRule="auto"/>
        <w:jc w:val="center"/>
        <w:rPr>
          <w:rFonts w:eastAsia="Times New Roman" w:cs="Calibri"/>
          <w:lang w:eastAsia="zh-CN"/>
        </w:rPr>
      </w:pPr>
      <w:r w:rsidRPr="00DD272F">
        <w:rPr>
          <w:rFonts w:ascii="Times New Roman" w:eastAsia="Times New Roman" w:hAnsi="Times New Roman" w:cs="Calibri"/>
          <w:sz w:val="24"/>
          <w:szCs w:val="24"/>
          <w:lang w:eastAsia="zh-CN"/>
        </w:rPr>
        <w:t>2021</w:t>
      </w:r>
    </w:p>
    <w:p w:rsidR="0007052B" w:rsidRPr="0007052B" w:rsidRDefault="0007052B" w:rsidP="007C38E3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</w:p>
    <w:p w:rsidR="00AE2827" w:rsidRPr="00F77223" w:rsidRDefault="00AE2827" w:rsidP="00AE2827">
      <w:pPr>
        <w:jc w:val="center"/>
        <w:rPr>
          <w:rFonts w:ascii="Times New Roman" w:hAnsi="Times New Roman"/>
          <w:b/>
          <w:sz w:val="28"/>
          <w:szCs w:val="28"/>
        </w:rPr>
      </w:pPr>
      <w:r w:rsidRPr="00F77223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AE2827" w:rsidRPr="0007052B" w:rsidRDefault="00AE2827" w:rsidP="00AE2827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E2827">
        <w:rPr>
          <w:rFonts w:ascii="Times New Roman" w:hAnsi="Times New Roman"/>
          <w:sz w:val="24"/>
          <w:szCs w:val="24"/>
        </w:rPr>
        <w:t xml:space="preserve">Рабочая    программа элективного курса «История России в лицах» разработана в соответствии с требованиями Федерального государственного образовательного стандарта </w:t>
      </w:r>
      <w:r w:rsidRPr="00AE2827">
        <w:rPr>
          <w:rFonts w:ascii="Times New Roman" w:hAnsi="Times New Roman"/>
          <w:spacing w:val="-2"/>
          <w:sz w:val="24"/>
          <w:szCs w:val="24"/>
        </w:rPr>
        <w:t>среднего   общего образования</w:t>
      </w:r>
      <w:r w:rsidR="0007052B">
        <w:rPr>
          <w:rFonts w:ascii="Times New Roman" w:hAnsi="Times New Roman"/>
          <w:sz w:val="24"/>
          <w:szCs w:val="24"/>
        </w:rPr>
        <w:t xml:space="preserve">, </w:t>
      </w:r>
      <w:r w:rsidR="0007052B" w:rsidRPr="0007052B">
        <w:rPr>
          <w:rFonts w:ascii="Times New Roman" w:hAnsi="Times New Roman"/>
          <w:sz w:val="24"/>
          <w:szCs w:val="24"/>
          <w:lang w:eastAsia="ar-SA"/>
        </w:rPr>
        <w:t xml:space="preserve">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="0007052B" w:rsidRPr="0007052B">
        <w:rPr>
          <w:rFonts w:ascii="Times New Roman" w:hAnsi="Times New Roman"/>
          <w:sz w:val="24"/>
          <w:szCs w:val="24"/>
          <w:lang w:eastAsia="ar-SA"/>
        </w:rPr>
        <w:t>А.А.Угарова</w:t>
      </w:r>
      <w:proofErr w:type="spellEnd"/>
      <w:r w:rsidR="0007052B" w:rsidRPr="0007052B">
        <w:rPr>
          <w:rFonts w:ascii="Times New Roman" w:hAnsi="Times New Roman"/>
          <w:sz w:val="24"/>
          <w:szCs w:val="24"/>
          <w:lang w:eastAsia="ar-SA"/>
        </w:rPr>
        <w:t>» (протокол педагогического совета от 06.08.2021г №17,  приказ от 12 августа 2021 г. № 534).</w:t>
      </w:r>
      <w:proofErr w:type="gramEnd"/>
    </w:p>
    <w:p w:rsidR="00AE2827" w:rsidRPr="00AE2827" w:rsidRDefault="00AE2827" w:rsidP="00AE2827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E2827">
        <w:rPr>
          <w:rFonts w:ascii="Times New Roman" w:hAnsi="Times New Roman"/>
          <w:b/>
          <w:sz w:val="24"/>
          <w:szCs w:val="24"/>
        </w:rPr>
        <w:t xml:space="preserve">Цель курса: </w:t>
      </w:r>
      <w:r w:rsidRPr="00AE2827">
        <w:rPr>
          <w:rFonts w:ascii="Times New Roman" w:hAnsi="Times New Roman"/>
          <w:sz w:val="24"/>
          <w:szCs w:val="24"/>
        </w:rPr>
        <w:t xml:space="preserve">на основе более детального ознакомления с деятельностью исторических личностей расширить диапазон исторического мышления, способствовать развитию гуманистического мировосприятия и профессиональному самоопределению </w:t>
      </w:r>
    </w:p>
    <w:p w:rsidR="00AE2827" w:rsidRPr="00AE2827" w:rsidRDefault="00AE2827" w:rsidP="00AE2827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E2827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AE2827" w:rsidRPr="00AE2827" w:rsidRDefault="00AE2827" w:rsidP="00AE2827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>расширить и углубить знания учащихся об исторических личностях;</w:t>
      </w:r>
    </w:p>
    <w:p w:rsidR="00AE2827" w:rsidRPr="00AE2827" w:rsidRDefault="00AE2827" w:rsidP="00AE2827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>через призму деятельности великих исторических личностей рассмотреть их влияние на исторические процессы в истории Российского государства;</w:t>
      </w:r>
    </w:p>
    <w:p w:rsidR="00AE2827" w:rsidRPr="00AE2827" w:rsidRDefault="00AE2827" w:rsidP="00AE2827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>развивать умения составлять характеристику исторической личности;</w:t>
      </w:r>
    </w:p>
    <w:p w:rsidR="00AE2827" w:rsidRPr="00AE2827" w:rsidRDefault="00AE2827" w:rsidP="00AE2827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>определять и объяснять свое отношение к наиболее значимым событиям и личностям, давать оценку;</w:t>
      </w:r>
    </w:p>
    <w:p w:rsidR="00AE2827" w:rsidRPr="00AE2827" w:rsidRDefault="00AE2827" w:rsidP="00AE2827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>воспитывать устойчивый интерес к изучению истории Отечества;</w:t>
      </w:r>
    </w:p>
    <w:p w:rsidR="00AE2827" w:rsidRPr="00AE2827" w:rsidRDefault="00AE2827" w:rsidP="00AE2827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>воспитывать патриотические чувства осмысление роли великих деятелей в судьбе России;</w:t>
      </w:r>
    </w:p>
    <w:p w:rsidR="00AE2827" w:rsidRPr="00AE2827" w:rsidRDefault="00AE2827" w:rsidP="00AE2827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 xml:space="preserve">осознание роли личности в истории; </w:t>
      </w:r>
    </w:p>
    <w:p w:rsidR="00AE2827" w:rsidRPr="00AE2827" w:rsidRDefault="00AE2827" w:rsidP="00AE2827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 xml:space="preserve">ознакомление учащихся с различными точками зрения по поводу деятельности отдельных личностей в различный период истории нашего государства; </w:t>
      </w:r>
    </w:p>
    <w:p w:rsidR="00AE2827" w:rsidRPr="00AE2827" w:rsidRDefault="00AE2827" w:rsidP="00AE2827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 xml:space="preserve">развитие умения самостоятельно работать с исторической, справочной, энциклопедической литературой, решать творческие задачи; </w:t>
      </w:r>
    </w:p>
    <w:p w:rsidR="00AE2827" w:rsidRDefault="00AE2827" w:rsidP="00AE2827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 xml:space="preserve">совершенствование умения формулировать и обоснованно отстаивать собственную позицию в отношении к событиям и  личностям прошлого, вести дискуссию. </w:t>
      </w:r>
    </w:p>
    <w:p w:rsidR="00A940E7" w:rsidRDefault="00A940E7" w:rsidP="00A94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40E7" w:rsidRPr="00A940E7" w:rsidRDefault="00A940E7" w:rsidP="00A940E7">
      <w:pPr>
        <w:pStyle w:val="1"/>
        <w:keepNext w:val="0"/>
        <w:widowControl w:val="0"/>
        <w:spacing w:before="0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940E7">
        <w:rPr>
          <w:rFonts w:ascii="Times New Roman" w:eastAsia="SimSun" w:hAnsi="Times New Roman"/>
          <w:b w:val="0"/>
          <w:bCs w:val="0"/>
          <w:color w:val="auto"/>
          <w:kern w:val="3"/>
          <w:sz w:val="24"/>
          <w:szCs w:val="24"/>
          <w:lang w:eastAsia="zh-CN" w:bidi="hi-IN"/>
        </w:rPr>
        <w:t xml:space="preserve">На изучение элективного курса «История России в лицах» </w:t>
      </w:r>
      <w:r w:rsidRPr="00A940E7">
        <w:rPr>
          <w:rFonts w:ascii="Times New Roman" w:hAnsi="Times New Roman"/>
          <w:b w:val="0"/>
          <w:color w:val="auto"/>
          <w:sz w:val="24"/>
          <w:szCs w:val="24"/>
        </w:rPr>
        <w:t>в 10-11 классах средней школы отводится 68 часов (1 час в неделю, 34 часа в 10 классе и 34 часа в 11 классе).</w:t>
      </w:r>
    </w:p>
    <w:p w:rsidR="00A940E7" w:rsidRPr="00AE2827" w:rsidRDefault="00A940E7" w:rsidP="00A940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827" w:rsidRDefault="00AE2827" w:rsidP="00AE2827">
      <w:pPr>
        <w:autoSpaceDE w:val="0"/>
        <w:autoSpaceDN w:val="0"/>
        <w:adjustRightInd w:val="0"/>
        <w:jc w:val="both"/>
        <w:rPr>
          <w:rStyle w:val="FontStyle16"/>
          <w:rFonts w:ascii="Times New Roman" w:hAnsi="Times New Roman"/>
          <w:sz w:val="24"/>
          <w:szCs w:val="24"/>
        </w:rPr>
      </w:pPr>
      <w:r w:rsidRPr="00AE2827">
        <w:rPr>
          <w:rStyle w:val="FontStyle16"/>
          <w:rFonts w:ascii="Times New Roman" w:hAnsi="Times New Roman"/>
          <w:sz w:val="24"/>
          <w:szCs w:val="24"/>
        </w:rPr>
        <w:t>Планируе</w:t>
      </w:r>
      <w:r>
        <w:rPr>
          <w:rStyle w:val="FontStyle16"/>
          <w:rFonts w:ascii="Times New Roman" w:hAnsi="Times New Roman"/>
          <w:sz w:val="24"/>
          <w:szCs w:val="24"/>
        </w:rPr>
        <w:t>мые результаты освоения элективного</w:t>
      </w:r>
      <w:r w:rsidRPr="00AE2827">
        <w:rPr>
          <w:rStyle w:val="FontStyle16"/>
          <w:rFonts w:ascii="Times New Roman" w:hAnsi="Times New Roman"/>
          <w:sz w:val="24"/>
          <w:szCs w:val="24"/>
        </w:rPr>
        <w:t xml:space="preserve"> курса</w:t>
      </w:r>
    </w:p>
    <w:p w:rsidR="00AE2827" w:rsidRPr="00AE2827" w:rsidRDefault="00AE2827" w:rsidP="00AE2827">
      <w:pPr>
        <w:rPr>
          <w:rFonts w:ascii="Times New Roman" w:hAnsi="Times New Roman"/>
          <w:sz w:val="20"/>
          <w:szCs w:val="20"/>
        </w:rPr>
      </w:pPr>
      <w:r w:rsidRPr="00AE2827">
        <w:rPr>
          <w:rFonts w:ascii="Times New Roman" w:hAnsi="Times New Roman"/>
          <w:b/>
          <w:bCs/>
          <w:sz w:val="24"/>
          <w:szCs w:val="24"/>
        </w:rPr>
        <w:t>Личностные</w:t>
      </w:r>
      <w:r w:rsidRPr="00AE2827">
        <w:rPr>
          <w:rFonts w:ascii="Times New Roman" w:hAnsi="Times New Roman"/>
          <w:sz w:val="24"/>
          <w:szCs w:val="24"/>
        </w:rPr>
        <w:t>:</w:t>
      </w:r>
    </w:p>
    <w:p w:rsidR="00AE2827" w:rsidRPr="00AE2827" w:rsidRDefault="00AE2827" w:rsidP="00894704">
      <w:pPr>
        <w:tabs>
          <w:tab w:val="left" w:pos="980"/>
        </w:tabs>
        <w:spacing w:after="0" w:line="231" w:lineRule="auto"/>
        <w:ind w:left="43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E282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E2827">
        <w:rPr>
          <w:rFonts w:ascii="Times New Roman" w:hAnsi="Times New Roman"/>
          <w:sz w:val="24"/>
          <w:szCs w:val="24"/>
        </w:rPr>
        <w:t xml:space="preserve"> российской гражданской идентичности, уважительного отношения к своему народу, чувства ответственности перед Родиной, гордости за свой край, свою Родину, прошлое и настоящее многонационального народа России;</w:t>
      </w:r>
    </w:p>
    <w:p w:rsidR="00AE2827" w:rsidRPr="00AE2827" w:rsidRDefault="00AE2827" w:rsidP="00894704">
      <w:pPr>
        <w:spacing w:line="33" w:lineRule="exact"/>
        <w:jc w:val="both"/>
        <w:rPr>
          <w:rFonts w:ascii="Times New Roman" w:hAnsi="Times New Roman"/>
          <w:sz w:val="24"/>
          <w:szCs w:val="24"/>
        </w:rPr>
      </w:pPr>
    </w:p>
    <w:p w:rsidR="00AE2827" w:rsidRPr="00AE2827" w:rsidRDefault="00AE2827" w:rsidP="00894704">
      <w:pPr>
        <w:tabs>
          <w:tab w:val="left" w:pos="980"/>
        </w:tabs>
        <w:spacing w:after="0" w:line="234" w:lineRule="auto"/>
        <w:ind w:left="432" w:right="6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AE282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E2827">
        <w:rPr>
          <w:rFonts w:ascii="Times New Roman" w:hAnsi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AE2827" w:rsidRPr="00AE2827" w:rsidRDefault="00AE2827" w:rsidP="00894704">
      <w:pPr>
        <w:spacing w:line="33" w:lineRule="exact"/>
        <w:jc w:val="both"/>
        <w:rPr>
          <w:rFonts w:ascii="Times New Roman" w:hAnsi="Times New Roman"/>
          <w:sz w:val="24"/>
          <w:szCs w:val="24"/>
        </w:rPr>
      </w:pPr>
    </w:p>
    <w:p w:rsidR="00630610" w:rsidRDefault="00AE2827" w:rsidP="00630610">
      <w:pPr>
        <w:tabs>
          <w:tab w:val="left" w:pos="980"/>
        </w:tabs>
        <w:spacing w:after="0" w:line="233" w:lineRule="auto"/>
        <w:ind w:left="432" w:right="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E2827">
        <w:rPr>
          <w:rFonts w:ascii="Times New Roman" w:hAnsi="Times New Roman"/>
          <w:sz w:val="24"/>
          <w:szCs w:val="24"/>
        </w:rPr>
        <w:lastRenderedPageBreak/>
        <w:t>сформированность</w:t>
      </w:r>
      <w:proofErr w:type="spellEnd"/>
      <w:r w:rsidRPr="00AE2827">
        <w:rPr>
          <w:rFonts w:ascii="Times New Roman" w:hAnsi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AE2827" w:rsidRPr="00AE2827" w:rsidRDefault="00AE2827" w:rsidP="00630610">
      <w:pPr>
        <w:tabs>
          <w:tab w:val="left" w:pos="980"/>
        </w:tabs>
        <w:spacing w:after="0" w:line="233" w:lineRule="auto"/>
        <w:ind w:left="432" w:right="20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AE2827" w:rsidRPr="00AE2827" w:rsidRDefault="00AE2827" w:rsidP="00894704">
      <w:pPr>
        <w:spacing w:line="33" w:lineRule="exact"/>
        <w:jc w:val="both"/>
        <w:rPr>
          <w:rFonts w:ascii="Times New Roman" w:hAnsi="Times New Roman"/>
          <w:sz w:val="24"/>
          <w:szCs w:val="24"/>
        </w:rPr>
      </w:pPr>
    </w:p>
    <w:p w:rsidR="00AE2827" w:rsidRPr="00AE2827" w:rsidRDefault="00AE2827" w:rsidP="00894704">
      <w:pPr>
        <w:tabs>
          <w:tab w:val="left" w:pos="980"/>
        </w:tabs>
        <w:spacing w:after="0" w:line="226" w:lineRule="auto"/>
        <w:ind w:left="432" w:right="940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AE2827" w:rsidRPr="00AE2827" w:rsidRDefault="00AE2827" w:rsidP="00894704">
      <w:pPr>
        <w:spacing w:line="29" w:lineRule="exact"/>
        <w:jc w:val="both"/>
        <w:rPr>
          <w:rFonts w:ascii="Times New Roman" w:hAnsi="Times New Roman"/>
          <w:sz w:val="24"/>
          <w:szCs w:val="24"/>
        </w:rPr>
      </w:pPr>
    </w:p>
    <w:p w:rsidR="00AE2827" w:rsidRDefault="00AE2827" w:rsidP="00894704">
      <w:pPr>
        <w:tabs>
          <w:tab w:val="left" w:pos="980"/>
        </w:tabs>
        <w:spacing w:after="0" w:line="231" w:lineRule="auto"/>
        <w:ind w:left="432" w:right="160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>готовность и способность к образованию и самообразованию, на протяжении всей жизни; сознательное отношение к непрерывному образованию как условию успешной профессиональ</w:t>
      </w:r>
      <w:r w:rsidR="0007052B">
        <w:rPr>
          <w:rFonts w:ascii="Times New Roman" w:hAnsi="Times New Roman"/>
          <w:sz w:val="24"/>
          <w:szCs w:val="24"/>
        </w:rPr>
        <w:t>ной и общественной деятельности;</w:t>
      </w:r>
    </w:p>
    <w:p w:rsidR="0007052B" w:rsidRDefault="0007052B" w:rsidP="00894704">
      <w:pPr>
        <w:tabs>
          <w:tab w:val="left" w:pos="980"/>
        </w:tabs>
        <w:spacing w:after="0" w:line="231" w:lineRule="auto"/>
        <w:ind w:left="432" w:right="160"/>
        <w:jc w:val="both"/>
        <w:rPr>
          <w:rFonts w:ascii="Times New Roman" w:hAnsi="Times New Roman"/>
          <w:sz w:val="24"/>
          <w:szCs w:val="24"/>
        </w:rPr>
      </w:pPr>
    </w:p>
    <w:p w:rsidR="0007052B" w:rsidRPr="0007052B" w:rsidRDefault="0007052B" w:rsidP="00894704">
      <w:pPr>
        <w:autoSpaceDE w:val="0"/>
        <w:autoSpaceDN w:val="0"/>
        <w:adjustRightInd w:val="0"/>
        <w:spacing w:line="240" w:lineRule="auto"/>
        <w:ind w:left="432"/>
        <w:jc w:val="both"/>
        <w:rPr>
          <w:rStyle w:val="FontStyle16"/>
          <w:rFonts w:ascii="Times New Roman" w:hAnsi="Times New Roman"/>
          <w:b w:val="0"/>
          <w:sz w:val="24"/>
          <w:szCs w:val="24"/>
        </w:rPr>
      </w:pPr>
      <w:r w:rsidRPr="0007052B">
        <w:rPr>
          <w:rStyle w:val="FontStyle16"/>
          <w:rFonts w:ascii="Times New Roman" w:hAnsi="Times New Roman"/>
          <w:b w:val="0"/>
          <w:sz w:val="24"/>
          <w:szCs w:val="24"/>
        </w:rPr>
        <w:t>опыт самостоятельного приобретения новых знаний, проведения научных исследований, опыт проектной деятельности;</w:t>
      </w:r>
    </w:p>
    <w:p w:rsidR="0007052B" w:rsidRPr="0007052B" w:rsidRDefault="0007052B" w:rsidP="00894704">
      <w:pPr>
        <w:autoSpaceDE w:val="0"/>
        <w:autoSpaceDN w:val="0"/>
        <w:adjustRightInd w:val="0"/>
        <w:spacing w:line="240" w:lineRule="auto"/>
        <w:ind w:left="360"/>
        <w:jc w:val="both"/>
        <w:rPr>
          <w:rStyle w:val="FontStyle16"/>
          <w:rFonts w:ascii="Times New Roman" w:hAnsi="Times New Roman"/>
          <w:b w:val="0"/>
          <w:sz w:val="24"/>
          <w:szCs w:val="24"/>
        </w:rPr>
      </w:pPr>
      <w:r w:rsidRPr="0007052B">
        <w:rPr>
          <w:rStyle w:val="FontStyle16"/>
          <w:rFonts w:ascii="Times New Roman" w:hAnsi="Times New Roman"/>
          <w:b w:val="0"/>
          <w:sz w:val="24"/>
          <w:szCs w:val="24"/>
        </w:rPr>
        <w:t>опыт самопознания и самоанализа, опыт социально приемлемого самовыражения и самореализации.</w:t>
      </w:r>
    </w:p>
    <w:p w:rsidR="00AE2827" w:rsidRPr="00AE2827" w:rsidRDefault="00AE2827" w:rsidP="00894704">
      <w:pPr>
        <w:ind w:left="26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AE2827">
        <w:rPr>
          <w:rFonts w:ascii="Times New Roman" w:hAnsi="Times New Roman"/>
          <w:b/>
          <w:bCs/>
          <w:sz w:val="24"/>
          <w:szCs w:val="24"/>
        </w:rPr>
        <w:t>Метапредметны</w:t>
      </w:r>
      <w:r>
        <w:rPr>
          <w:rFonts w:ascii="Times New Roman" w:hAnsi="Times New Roman"/>
          <w:b/>
          <w:bCs/>
          <w:sz w:val="24"/>
          <w:szCs w:val="24"/>
        </w:rPr>
        <w:t>е</w:t>
      </w:r>
      <w:proofErr w:type="spellEnd"/>
      <w:r w:rsidRPr="00AE2827">
        <w:rPr>
          <w:rFonts w:ascii="Times New Roman" w:hAnsi="Times New Roman"/>
          <w:sz w:val="24"/>
          <w:szCs w:val="24"/>
        </w:rPr>
        <w:t>:</w:t>
      </w:r>
    </w:p>
    <w:p w:rsidR="00AE2827" w:rsidRPr="00AE2827" w:rsidRDefault="00AE2827" w:rsidP="00894704">
      <w:pPr>
        <w:spacing w:line="29" w:lineRule="exact"/>
        <w:jc w:val="both"/>
        <w:rPr>
          <w:rFonts w:ascii="Times New Roman" w:hAnsi="Times New Roman"/>
          <w:sz w:val="20"/>
          <w:szCs w:val="20"/>
        </w:rPr>
      </w:pPr>
    </w:p>
    <w:p w:rsidR="00AE2827" w:rsidRPr="00AE2827" w:rsidRDefault="00AE2827" w:rsidP="00894704">
      <w:pPr>
        <w:numPr>
          <w:ilvl w:val="0"/>
          <w:numId w:val="3"/>
        </w:numPr>
        <w:tabs>
          <w:tab w:val="left" w:pos="980"/>
        </w:tabs>
        <w:spacing w:after="0" w:line="238" w:lineRule="auto"/>
        <w:ind w:left="1287" w:right="480" w:hanging="360"/>
        <w:jc w:val="both"/>
        <w:rPr>
          <w:rFonts w:ascii="Times New Roman" w:hAnsi="Times New Roman"/>
          <w:sz w:val="23"/>
          <w:szCs w:val="23"/>
        </w:rPr>
      </w:pPr>
      <w:r w:rsidRPr="00AE2827">
        <w:rPr>
          <w:rFonts w:ascii="Times New Roman" w:hAnsi="Times New Roman"/>
          <w:sz w:val="23"/>
          <w:szCs w:val="23"/>
        </w:rPr>
        <w:t>умение самостоятельно определять цели деятельности, планировать, самостоятельно осуществлять, контролировать и корректировать деятельность;</w:t>
      </w:r>
    </w:p>
    <w:p w:rsidR="00AE2827" w:rsidRPr="00AE2827" w:rsidRDefault="00AE2827" w:rsidP="00894704">
      <w:pPr>
        <w:spacing w:line="31" w:lineRule="exact"/>
        <w:jc w:val="both"/>
        <w:rPr>
          <w:rFonts w:ascii="Times New Roman" w:hAnsi="Times New Roman"/>
          <w:sz w:val="23"/>
          <w:szCs w:val="23"/>
        </w:rPr>
      </w:pPr>
    </w:p>
    <w:p w:rsidR="00AE2827" w:rsidRPr="00AE2827" w:rsidRDefault="00AE2827" w:rsidP="00894704">
      <w:pPr>
        <w:numPr>
          <w:ilvl w:val="0"/>
          <w:numId w:val="3"/>
        </w:numPr>
        <w:tabs>
          <w:tab w:val="left" w:pos="980"/>
        </w:tabs>
        <w:spacing w:after="0" w:line="230" w:lineRule="auto"/>
        <w:ind w:left="1287" w:right="380" w:hanging="360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AE2827" w:rsidRPr="00AE2827" w:rsidRDefault="00AE2827" w:rsidP="00894704">
      <w:pPr>
        <w:spacing w:line="31" w:lineRule="exact"/>
        <w:jc w:val="both"/>
        <w:rPr>
          <w:rFonts w:ascii="Times New Roman" w:hAnsi="Times New Roman"/>
          <w:sz w:val="24"/>
          <w:szCs w:val="24"/>
        </w:rPr>
      </w:pPr>
    </w:p>
    <w:p w:rsidR="00AE2827" w:rsidRPr="00AE2827" w:rsidRDefault="00AE2827" w:rsidP="00894704">
      <w:pPr>
        <w:numPr>
          <w:ilvl w:val="0"/>
          <w:numId w:val="3"/>
        </w:numPr>
        <w:tabs>
          <w:tab w:val="left" w:pos="980"/>
        </w:tabs>
        <w:spacing w:after="0" w:line="227" w:lineRule="auto"/>
        <w:ind w:left="1287" w:right="780" w:hanging="360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>владение навыками познавательной, учебно-исследовательской и проектной деятельности;</w:t>
      </w:r>
    </w:p>
    <w:p w:rsidR="00AE2827" w:rsidRPr="00AE2827" w:rsidRDefault="00AE2827" w:rsidP="00894704">
      <w:pPr>
        <w:spacing w:line="29" w:lineRule="exact"/>
        <w:jc w:val="both"/>
        <w:rPr>
          <w:rFonts w:ascii="Times New Roman" w:hAnsi="Times New Roman"/>
          <w:sz w:val="24"/>
          <w:szCs w:val="24"/>
        </w:rPr>
      </w:pPr>
    </w:p>
    <w:p w:rsidR="00AE2827" w:rsidRPr="00AE2827" w:rsidRDefault="00AE2827" w:rsidP="00894704">
      <w:pPr>
        <w:numPr>
          <w:ilvl w:val="0"/>
          <w:numId w:val="3"/>
        </w:numPr>
        <w:tabs>
          <w:tab w:val="left" w:pos="980"/>
        </w:tabs>
        <w:spacing w:after="0" w:line="233" w:lineRule="auto"/>
        <w:ind w:left="1287" w:right="40" w:hanging="360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E2827" w:rsidRDefault="00AE2827" w:rsidP="00AE2827"/>
    <w:p w:rsidR="00AE2827" w:rsidRPr="00AE2827" w:rsidRDefault="00241EFE" w:rsidP="00FC325D">
      <w:pPr>
        <w:spacing w:line="234" w:lineRule="auto"/>
        <w:ind w:left="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 w:rsidR="00AE2827" w:rsidRPr="00AE2827">
        <w:rPr>
          <w:rFonts w:ascii="Times New Roman" w:hAnsi="Times New Roman"/>
          <w:b/>
          <w:bCs/>
          <w:sz w:val="24"/>
          <w:szCs w:val="24"/>
        </w:rPr>
        <w:t>редметн</w:t>
      </w:r>
      <w:r>
        <w:rPr>
          <w:rFonts w:ascii="Times New Roman" w:hAnsi="Times New Roman"/>
          <w:b/>
          <w:bCs/>
          <w:sz w:val="24"/>
          <w:szCs w:val="24"/>
        </w:rPr>
        <w:t>ые</w:t>
      </w:r>
      <w:r w:rsidR="00AE2827" w:rsidRPr="00AE2827">
        <w:rPr>
          <w:rFonts w:ascii="Times New Roman" w:hAnsi="Times New Roman"/>
          <w:i/>
          <w:iCs/>
          <w:sz w:val="24"/>
          <w:szCs w:val="24"/>
        </w:rPr>
        <w:t>:</w:t>
      </w:r>
    </w:p>
    <w:p w:rsidR="00AE2827" w:rsidRPr="00AE2827" w:rsidRDefault="00AE2827" w:rsidP="00AE2827">
      <w:pPr>
        <w:numPr>
          <w:ilvl w:val="0"/>
          <w:numId w:val="5"/>
        </w:numPr>
        <w:tabs>
          <w:tab w:val="left" w:pos="980"/>
        </w:tabs>
        <w:spacing w:after="0" w:line="226" w:lineRule="auto"/>
        <w:ind w:left="980" w:hanging="358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>характеризовать особенности исторического пути России и оценивать её роль в мировом сообществе;</w:t>
      </w:r>
    </w:p>
    <w:p w:rsidR="00AE2827" w:rsidRPr="00AE2827" w:rsidRDefault="00AE2827" w:rsidP="00AE2827">
      <w:pPr>
        <w:spacing w:line="32" w:lineRule="exact"/>
        <w:jc w:val="both"/>
        <w:rPr>
          <w:rFonts w:ascii="Times New Roman" w:hAnsi="Times New Roman"/>
          <w:sz w:val="24"/>
          <w:szCs w:val="24"/>
        </w:rPr>
      </w:pPr>
    </w:p>
    <w:p w:rsidR="00AE2827" w:rsidRPr="00AE2827" w:rsidRDefault="00AE2827" w:rsidP="00AE2827">
      <w:pPr>
        <w:numPr>
          <w:ilvl w:val="0"/>
          <w:numId w:val="5"/>
        </w:numPr>
        <w:tabs>
          <w:tab w:val="left" w:pos="980"/>
        </w:tabs>
        <w:spacing w:after="0" w:line="226" w:lineRule="auto"/>
        <w:ind w:left="980" w:hanging="358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>анализировать современные версии и трактовки важнейших проблем отечественной и всемирной истории;</w:t>
      </w:r>
    </w:p>
    <w:p w:rsidR="00AE2827" w:rsidRPr="00AE2827" w:rsidRDefault="00AE2827" w:rsidP="00AE2827">
      <w:pPr>
        <w:spacing w:line="41" w:lineRule="exact"/>
        <w:jc w:val="both"/>
        <w:rPr>
          <w:rFonts w:ascii="Times New Roman" w:hAnsi="Times New Roman"/>
          <w:sz w:val="24"/>
          <w:szCs w:val="24"/>
        </w:rPr>
      </w:pPr>
    </w:p>
    <w:p w:rsidR="00AE2827" w:rsidRPr="00AE2827" w:rsidRDefault="00AE2827" w:rsidP="00AE2827">
      <w:pPr>
        <w:numPr>
          <w:ilvl w:val="0"/>
          <w:numId w:val="5"/>
        </w:numPr>
        <w:tabs>
          <w:tab w:val="left" w:pos="960"/>
        </w:tabs>
        <w:spacing w:after="0" w:line="240" w:lineRule="auto"/>
        <w:ind w:left="960" w:hanging="338"/>
        <w:jc w:val="both"/>
        <w:rPr>
          <w:rFonts w:ascii="Times New Roman" w:hAnsi="Times New Roman"/>
        </w:rPr>
      </w:pPr>
      <w:r w:rsidRPr="00AE2827">
        <w:rPr>
          <w:rFonts w:ascii="Times New Roman" w:hAnsi="Times New Roman"/>
          <w:sz w:val="24"/>
          <w:szCs w:val="24"/>
        </w:rPr>
        <w:t>проводить поиск исторической информации в источниках разного типа;</w:t>
      </w:r>
    </w:p>
    <w:p w:rsidR="00AE2827" w:rsidRPr="00AE2827" w:rsidRDefault="00AE2827" w:rsidP="00AE2827">
      <w:pPr>
        <w:spacing w:line="50" w:lineRule="exact"/>
        <w:jc w:val="both"/>
        <w:rPr>
          <w:rFonts w:ascii="Times New Roman" w:hAnsi="Times New Roman"/>
        </w:rPr>
      </w:pPr>
    </w:p>
    <w:p w:rsidR="00AE2827" w:rsidRPr="00AE2827" w:rsidRDefault="00AE2827" w:rsidP="00AE2827">
      <w:pPr>
        <w:numPr>
          <w:ilvl w:val="0"/>
          <w:numId w:val="5"/>
        </w:numPr>
        <w:tabs>
          <w:tab w:val="left" w:pos="968"/>
        </w:tabs>
        <w:spacing w:after="0" w:line="234" w:lineRule="auto"/>
        <w:ind w:left="980" w:hanging="358"/>
        <w:jc w:val="both"/>
        <w:rPr>
          <w:rFonts w:ascii="Times New Roman" w:hAnsi="Times New Roman"/>
        </w:rPr>
      </w:pPr>
      <w:r w:rsidRPr="00AE2827">
        <w:rPr>
          <w:rFonts w:ascii="Times New Roman" w:hAnsi="Times New Roman"/>
          <w:sz w:val="24"/>
          <w:szCs w:val="24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AE2827" w:rsidRPr="00AE2827" w:rsidRDefault="00AE2827" w:rsidP="00AE2827">
      <w:pPr>
        <w:spacing w:line="42" w:lineRule="exact"/>
        <w:jc w:val="both"/>
        <w:rPr>
          <w:rFonts w:ascii="Times New Roman" w:hAnsi="Times New Roman"/>
        </w:rPr>
      </w:pPr>
    </w:p>
    <w:p w:rsidR="00AE2827" w:rsidRPr="00AE2827" w:rsidRDefault="00AE2827" w:rsidP="00AE2827">
      <w:pPr>
        <w:numPr>
          <w:ilvl w:val="0"/>
          <w:numId w:val="5"/>
        </w:numPr>
        <w:tabs>
          <w:tab w:val="left" w:pos="960"/>
        </w:tabs>
        <w:spacing w:after="0" w:line="240" w:lineRule="auto"/>
        <w:ind w:left="960" w:hanging="338"/>
        <w:jc w:val="both"/>
        <w:rPr>
          <w:rFonts w:ascii="Times New Roman" w:hAnsi="Times New Roman"/>
        </w:rPr>
      </w:pPr>
      <w:r w:rsidRPr="00AE2827">
        <w:rPr>
          <w:rFonts w:ascii="Times New Roman" w:hAnsi="Times New Roman"/>
          <w:sz w:val="24"/>
          <w:szCs w:val="24"/>
        </w:rPr>
        <w:t>готовить сообщения, презентации и рефераты по исторической тематике;</w:t>
      </w:r>
    </w:p>
    <w:p w:rsidR="00AE2827" w:rsidRPr="00AE2827" w:rsidRDefault="00AE2827" w:rsidP="00AE2827">
      <w:pPr>
        <w:spacing w:line="48" w:lineRule="exact"/>
        <w:jc w:val="both"/>
        <w:rPr>
          <w:rFonts w:ascii="Times New Roman" w:hAnsi="Times New Roman"/>
        </w:rPr>
      </w:pPr>
    </w:p>
    <w:p w:rsidR="00AE2827" w:rsidRPr="00AE2827" w:rsidRDefault="00AE2827" w:rsidP="00AE2827">
      <w:pPr>
        <w:numPr>
          <w:ilvl w:val="0"/>
          <w:numId w:val="5"/>
        </w:numPr>
        <w:tabs>
          <w:tab w:val="left" w:pos="968"/>
        </w:tabs>
        <w:spacing w:after="0" w:line="235" w:lineRule="auto"/>
        <w:ind w:left="980" w:hanging="358"/>
        <w:jc w:val="both"/>
        <w:rPr>
          <w:rFonts w:ascii="Times New Roman" w:hAnsi="Times New Roman"/>
        </w:rPr>
      </w:pPr>
      <w:r w:rsidRPr="00AE2827">
        <w:rPr>
          <w:rFonts w:ascii="Times New Roman" w:hAnsi="Times New Roman"/>
          <w:sz w:val="24"/>
          <w:szCs w:val="24"/>
        </w:rPr>
        <w:lastRenderedPageBreak/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AE2827" w:rsidRPr="00AE2827" w:rsidRDefault="00AE2827" w:rsidP="00AE2827">
      <w:pPr>
        <w:spacing w:line="33" w:lineRule="exact"/>
        <w:jc w:val="both"/>
        <w:rPr>
          <w:rFonts w:ascii="Times New Roman" w:hAnsi="Times New Roman"/>
        </w:rPr>
      </w:pPr>
    </w:p>
    <w:p w:rsidR="00AE2827" w:rsidRDefault="00AE2827" w:rsidP="00AE2827">
      <w:pPr>
        <w:numPr>
          <w:ilvl w:val="0"/>
          <w:numId w:val="5"/>
        </w:numPr>
        <w:tabs>
          <w:tab w:val="left" w:pos="980"/>
        </w:tabs>
        <w:spacing w:after="0" w:line="226" w:lineRule="auto"/>
        <w:ind w:left="980" w:hanging="358"/>
        <w:jc w:val="both"/>
        <w:rPr>
          <w:rFonts w:ascii="Times New Roman" w:hAnsi="Times New Roman"/>
          <w:sz w:val="24"/>
          <w:szCs w:val="24"/>
        </w:rPr>
      </w:pPr>
      <w:r w:rsidRPr="00AE2827">
        <w:rPr>
          <w:rFonts w:ascii="Times New Roman" w:hAnsi="Times New Roman"/>
          <w:sz w:val="24"/>
          <w:szCs w:val="24"/>
        </w:rPr>
        <w:t>вести диалог и обосновывать свою точку зрения в дискуссии по исторической тематике</w:t>
      </w:r>
      <w:r>
        <w:rPr>
          <w:rFonts w:ascii="Times New Roman" w:hAnsi="Times New Roman"/>
          <w:sz w:val="24"/>
          <w:szCs w:val="24"/>
        </w:rPr>
        <w:t>.</w:t>
      </w:r>
    </w:p>
    <w:p w:rsidR="00360439" w:rsidRDefault="00360439" w:rsidP="00360439">
      <w:pPr>
        <w:tabs>
          <w:tab w:val="left" w:pos="980"/>
        </w:tabs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</w:p>
    <w:p w:rsidR="00360439" w:rsidRDefault="00360439" w:rsidP="00360439">
      <w:pPr>
        <w:tabs>
          <w:tab w:val="left" w:pos="980"/>
        </w:tabs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</w:p>
    <w:p w:rsidR="00360439" w:rsidRDefault="00360439" w:rsidP="0036043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7DF">
        <w:rPr>
          <w:rFonts w:ascii="Times New Roman" w:hAnsi="Times New Roman" w:cs="Times New Roman"/>
          <w:b/>
          <w:sz w:val="24"/>
          <w:szCs w:val="24"/>
        </w:rPr>
        <w:t>Соде</w:t>
      </w:r>
      <w:r>
        <w:rPr>
          <w:rFonts w:ascii="Times New Roman" w:hAnsi="Times New Roman" w:cs="Times New Roman"/>
          <w:b/>
          <w:sz w:val="24"/>
          <w:szCs w:val="24"/>
        </w:rPr>
        <w:t xml:space="preserve">ржание </w:t>
      </w:r>
    </w:p>
    <w:p w:rsidR="00DD3E0E" w:rsidRPr="000B67DF" w:rsidRDefault="00DD3E0E" w:rsidP="00DD3E0E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360439" w:rsidRDefault="00360439" w:rsidP="00360439">
      <w:pPr>
        <w:tabs>
          <w:tab w:val="left" w:pos="980"/>
        </w:tabs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439">
        <w:rPr>
          <w:rFonts w:ascii="Times New Roman" w:hAnsi="Times New Roman" w:cs="Times New Roman"/>
          <w:b/>
          <w:i/>
          <w:sz w:val="24"/>
          <w:szCs w:val="24"/>
        </w:rPr>
        <w:t>Раздел 1</w:t>
      </w:r>
      <w:r w:rsidRPr="00360439">
        <w:rPr>
          <w:rFonts w:ascii="Times New Roman" w:hAnsi="Times New Roman" w:cs="Times New Roman"/>
          <w:b/>
          <w:sz w:val="24"/>
          <w:szCs w:val="24"/>
        </w:rPr>
        <w:t>. Земля русская (9 часов)</w:t>
      </w:r>
    </w:p>
    <w:p w:rsidR="00913FC6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1</w:t>
      </w:r>
      <w:r w:rsidR="00913FC6">
        <w:rPr>
          <w:rFonts w:ascii="Times New Roman" w:hAnsi="Times New Roman" w:cs="Times New Roman"/>
          <w:sz w:val="24"/>
          <w:szCs w:val="24"/>
        </w:rPr>
        <w:t xml:space="preserve">. Рюрик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0439">
        <w:rPr>
          <w:rFonts w:ascii="Times New Roman" w:hAnsi="Times New Roman" w:cs="Times New Roman"/>
          <w:sz w:val="24"/>
          <w:szCs w:val="24"/>
        </w:rPr>
        <w:t>Легендарное</w:t>
      </w:r>
      <w:proofErr w:type="gramEnd"/>
      <w:r w:rsidRPr="00360439">
        <w:rPr>
          <w:rFonts w:ascii="Times New Roman" w:hAnsi="Times New Roman" w:cs="Times New Roman"/>
          <w:sz w:val="24"/>
          <w:szCs w:val="24"/>
        </w:rPr>
        <w:t xml:space="preserve"> и реальное в “признании варягов”. Рюрик. Норманнская теория, её роль в русской истории. </w:t>
      </w:r>
    </w:p>
    <w:p w:rsidR="00913FC6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2.</w:t>
      </w:r>
      <w:r w:rsidRPr="00360439">
        <w:rPr>
          <w:rFonts w:ascii="Times New Roman" w:hAnsi="Times New Roman" w:cs="Times New Roman"/>
          <w:sz w:val="24"/>
          <w:szCs w:val="24"/>
        </w:rPr>
        <w:t xml:space="preserve"> Первые князья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Борьба Новгорода и Киева как двух центров государственности на Руси. Русь в конце </w:t>
      </w:r>
      <w:r w:rsidRPr="00360439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360439">
        <w:rPr>
          <w:rFonts w:ascii="Times New Roman" w:hAnsi="Times New Roman" w:cs="Times New Roman"/>
          <w:sz w:val="24"/>
          <w:szCs w:val="24"/>
        </w:rPr>
        <w:t xml:space="preserve"> – середине </w:t>
      </w:r>
      <w:r w:rsidRPr="0036043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360439">
        <w:rPr>
          <w:rFonts w:ascii="Times New Roman" w:hAnsi="Times New Roman" w:cs="Times New Roman"/>
          <w:sz w:val="24"/>
          <w:szCs w:val="24"/>
        </w:rPr>
        <w:t xml:space="preserve"> в. Объединением вещим Олегом племен вдоль пути “</w:t>
      </w:r>
      <w:proofErr w:type="gramStart"/>
      <w:r w:rsidRPr="0036043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360439">
        <w:rPr>
          <w:rFonts w:ascii="Times New Roman" w:hAnsi="Times New Roman" w:cs="Times New Roman"/>
          <w:sz w:val="24"/>
          <w:szCs w:val="24"/>
        </w:rPr>
        <w:t xml:space="preserve"> варяг в греки”. Значение общего похода на Царьград. Древняя Русь и её соседи при Игоре Старом. Князь и дружина. Игорь и Ольга. Реформа управления и налогообложения при Ольге. Крещение Ольги. Князь – воин. Святослав – “Александр Македонский Восточной Европы”. Поход на Дунай. Война с Византией. Гибель Святослава.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3.</w:t>
      </w:r>
      <w:r w:rsidRPr="00360439">
        <w:rPr>
          <w:rFonts w:ascii="Times New Roman" w:hAnsi="Times New Roman" w:cs="Times New Roman"/>
          <w:sz w:val="24"/>
          <w:szCs w:val="24"/>
        </w:rPr>
        <w:t xml:space="preserve"> Владимир Святой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Легенды, былины, история. Собирательный образ Владимира Красно Солнышко. Первая междоусобица на Руси и победа Владимира </w:t>
      </w:r>
      <w:proofErr w:type="spellStart"/>
      <w:r w:rsidRPr="00360439">
        <w:rPr>
          <w:rFonts w:ascii="Times New Roman" w:hAnsi="Times New Roman" w:cs="Times New Roman"/>
          <w:sz w:val="24"/>
          <w:szCs w:val="24"/>
        </w:rPr>
        <w:t>Святославича</w:t>
      </w:r>
      <w:proofErr w:type="spellEnd"/>
      <w:r w:rsidRPr="00360439">
        <w:rPr>
          <w:rFonts w:ascii="Times New Roman" w:hAnsi="Times New Roman" w:cs="Times New Roman"/>
          <w:sz w:val="24"/>
          <w:szCs w:val="24"/>
        </w:rPr>
        <w:t xml:space="preserve">. Причины провала языческой реформы. Крещение Руси как русский и европейский феномен. Оборона Руси от печенегов. Междоусобица на Руси после смерти Владимира </w:t>
      </w:r>
      <w:proofErr w:type="spellStart"/>
      <w:r w:rsidRPr="00360439">
        <w:rPr>
          <w:rFonts w:ascii="Times New Roman" w:hAnsi="Times New Roman" w:cs="Times New Roman"/>
          <w:sz w:val="24"/>
          <w:szCs w:val="24"/>
        </w:rPr>
        <w:t>Святославича</w:t>
      </w:r>
      <w:proofErr w:type="spellEnd"/>
      <w:r w:rsidRPr="0036043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3FC6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4</w:t>
      </w:r>
      <w:r w:rsidRPr="00360439">
        <w:rPr>
          <w:rFonts w:ascii="Times New Roman" w:hAnsi="Times New Roman" w:cs="Times New Roman"/>
          <w:sz w:val="24"/>
          <w:szCs w:val="24"/>
        </w:rPr>
        <w:t xml:space="preserve">. Первые святые на Руси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Борис и Глеб – князья мученики. </w:t>
      </w:r>
    </w:p>
    <w:p w:rsidR="00913FC6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5.</w:t>
      </w:r>
      <w:r w:rsidRPr="00360439">
        <w:rPr>
          <w:rFonts w:ascii="Times New Roman" w:hAnsi="Times New Roman" w:cs="Times New Roman"/>
          <w:sz w:val="24"/>
          <w:szCs w:val="24"/>
        </w:rPr>
        <w:t xml:space="preserve"> Ярослав Мудрый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>Расцвет Руси при Ярославе Мудром. Укрепление международного положения Руси. Просвещение. “</w:t>
      </w:r>
      <w:proofErr w:type="gramStart"/>
      <w:r w:rsidRPr="00360439">
        <w:rPr>
          <w:rFonts w:ascii="Times New Roman" w:hAnsi="Times New Roman" w:cs="Times New Roman"/>
          <w:sz w:val="24"/>
          <w:szCs w:val="24"/>
        </w:rPr>
        <w:t>Русская</w:t>
      </w:r>
      <w:proofErr w:type="gramEnd"/>
      <w:r w:rsidRPr="00360439">
        <w:rPr>
          <w:rFonts w:ascii="Times New Roman" w:hAnsi="Times New Roman" w:cs="Times New Roman"/>
          <w:sz w:val="24"/>
          <w:szCs w:val="24"/>
        </w:rPr>
        <w:t xml:space="preserve"> правда” – княжий закон. Что охранялось законом. Политическое наследие. Причины усобиц.</w:t>
      </w:r>
    </w:p>
    <w:p w:rsidR="00913FC6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6.</w:t>
      </w:r>
      <w:r w:rsidRPr="00360439">
        <w:rPr>
          <w:rFonts w:ascii="Times New Roman" w:hAnsi="Times New Roman" w:cs="Times New Roman"/>
          <w:sz w:val="24"/>
          <w:szCs w:val="24"/>
        </w:rPr>
        <w:t xml:space="preserve"> Владимир Мономах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Новая усобица на Руси между сыновьями и внуками Ярослава. Личность Мономаха, его образование, литературный дар, хозяйственные заботы и быт. Организация обороны южных рубежей. Княжеские съезды. Расширение династических связей в пределах Европы. </w:t>
      </w:r>
    </w:p>
    <w:p w:rsidR="00913FC6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7.</w:t>
      </w:r>
      <w:r w:rsidRPr="00360439">
        <w:rPr>
          <w:rFonts w:ascii="Times New Roman" w:hAnsi="Times New Roman" w:cs="Times New Roman"/>
          <w:sz w:val="24"/>
          <w:szCs w:val="24"/>
        </w:rPr>
        <w:t xml:space="preserve"> Князья периода феодальной раздробленности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Начало раздробленности на Руси. Распад Руси на 15 крупных княжеств. Владимиро-Суздальская Русь. Юрий Долгорукий. Андрей </w:t>
      </w:r>
      <w:proofErr w:type="spellStart"/>
      <w:r w:rsidRPr="00360439">
        <w:rPr>
          <w:rFonts w:ascii="Times New Roman" w:hAnsi="Times New Roman" w:cs="Times New Roman"/>
          <w:sz w:val="24"/>
          <w:szCs w:val="24"/>
        </w:rPr>
        <w:t>Боголюбский</w:t>
      </w:r>
      <w:proofErr w:type="spellEnd"/>
      <w:r w:rsidRPr="00360439">
        <w:rPr>
          <w:rFonts w:ascii="Times New Roman" w:hAnsi="Times New Roman" w:cs="Times New Roman"/>
          <w:sz w:val="24"/>
          <w:szCs w:val="24"/>
        </w:rPr>
        <w:t xml:space="preserve"> и зарождение русского самовластия. Перенос столицы во Владимир, замок в Боголюбове. Всеволод Большое Гнездо. Галицко-Волынские земли. Владимир Галицкий в “Слове о полку Игореве” и в жизни. Даниил Галицкий. Господин Великий Новгород. Система “выкармливания” князя – особенность Новгородской государственности. </w:t>
      </w:r>
    </w:p>
    <w:p w:rsidR="00913FC6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8.</w:t>
      </w:r>
      <w:r w:rsidRPr="00360439">
        <w:rPr>
          <w:rFonts w:ascii="Times New Roman" w:hAnsi="Times New Roman" w:cs="Times New Roman"/>
          <w:sz w:val="24"/>
          <w:szCs w:val="24"/>
        </w:rPr>
        <w:t xml:space="preserve"> Александр Невский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Наступление крестоносцев. Александр Ярославович Невский. Выбор князя. Борьба против шведских и немецких рыцарей.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9.</w:t>
      </w:r>
      <w:r w:rsidRPr="00360439">
        <w:rPr>
          <w:rFonts w:ascii="Times New Roman" w:hAnsi="Times New Roman" w:cs="Times New Roman"/>
          <w:sz w:val="24"/>
          <w:szCs w:val="24"/>
        </w:rPr>
        <w:t xml:space="preserve"> Деятели русской церкви и культуры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Первый русский митрополит Илларион. Церковь и просвещение. Нестор и другие летописцы. Даниил Заточник, Кирилл </w:t>
      </w:r>
      <w:proofErr w:type="spellStart"/>
      <w:r w:rsidRPr="00360439">
        <w:rPr>
          <w:rFonts w:ascii="Times New Roman" w:hAnsi="Times New Roman" w:cs="Times New Roman"/>
          <w:sz w:val="24"/>
          <w:szCs w:val="24"/>
        </w:rPr>
        <w:t>Туровский</w:t>
      </w:r>
      <w:proofErr w:type="spellEnd"/>
      <w:r w:rsidRPr="0036043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439">
        <w:rPr>
          <w:rFonts w:ascii="Times New Roman" w:hAnsi="Times New Roman" w:cs="Times New Roman"/>
          <w:b/>
          <w:i/>
          <w:sz w:val="24"/>
          <w:szCs w:val="24"/>
        </w:rPr>
        <w:t>Раздел 2</w:t>
      </w:r>
      <w:r w:rsidRPr="00360439">
        <w:rPr>
          <w:rFonts w:ascii="Times New Roman" w:hAnsi="Times New Roman" w:cs="Times New Roman"/>
          <w:b/>
          <w:sz w:val="24"/>
          <w:szCs w:val="24"/>
        </w:rPr>
        <w:t>. Московская Русь (6 часов)</w:t>
      </w:r>
    </w:p>
    <w:p w:rsidR="00977F67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lastRenderedPageBreak/>
        <w:t>Тема 1.</w:t>
      </w:r>
      <w:r w:rsidRPr="00360439">
        <w:rPr>
          <w:rFonts w:ascii="Times New Roman" w:hAnsi="Times New Roman" w:cs="Times New Roman"/>
          <w:sz w:val="24"/>
          <w:szCs w:val="24"/>
        </w:rPr>
        <w:t xml:space="preserve"> Иван Калита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>Установление ордынского ига на Руси. Возвышение Москвы. Начало Московской династии. Даниил Московский. Личность Ивана Калиты. Борьба за великокняжеский ярлык. Переезд в Москву митрополита. Способы расширения владений.</w:t>
      </w:r>
    </w:p>
    <w:p w:rsidR="00977F67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2</w:t>
      </w:r>
      <w:r w:rsidRPr="00360439">
        <w:rPr>
          <w:rFonts w:ascii="Times New Roman" w:hAnsi="Times New Roman" w:cs="Times New Roman"/>
          <w:sz w:val="24"/>
          <w:szCs w:val="24"/>
        </w:rPr>
        <w:t xml:space="preserve">. Дмитрий Донской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Русь при Дмитрии Донском. Противостояние Орде. Борьба с Тверью. Политическое первенство Москвы при Василии </w:t>
      </w:r>
      <w:r w:rsidRPr="0036043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60439">
        <w:rPr>
          <w:rFonts w:ascii="Times New Roman" w:hAnsi="Times New Roman" w:cs="Times New Roman"/>
          <w:sz w:val="24"/>
          <w:szCs w:val="24"/>
        </w:rPr>
        <w:t xml:space="preserve"> и Василии </w:t>
      </w:r>
      <w:r w:rsidRPr="0036043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60439">
        <w:rPr>
          <w:rFonts w:ascii="Times New Roman" w:hAnsi="Times New Roman" w:cs="Times New Roman"/>
          <w:sz w:val="24"/>
          <w:szCs w:val="24"/>
        </w:rPr>
        <w:t xml:space="preserve"> Тёмном.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3</w:t>
      </w:r>
      <w:r w:rsidRPr="00360439">
        <w:rPr>
          <w:rFonts w:ascii="Times New Roman" w:hAnsi="Times New Roman" w:cs="Times New Roman"/>
          <w:sz w:val="24"/>
          <w:szCs w:val="24"/>
        </w:rPr>
        <w:t xml:space="preserve">. Сергий Радонежский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Сергий Радонежский. </w:t>
      </w:r>
    </w:p>
    <w:p w:rsidR="00977F67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4</w:t>
      </w:r>
      <w:r w:rsidRPr="00360439">
        <w:rPr>
          <w:rFonts w:ascii="Times New Roman" w:hAnsi="Times New Roman" w:cs="Times New Roman"/>
          <w:sz w:val="24"/>
          <w:szCs w:val="24"/>
        </w:rPr>
        <w:t xml:space="preserve">. Иван </w:t>
      </w:r>
      <w:r w:rsidRPr="00360439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Возникновение государства Российского. Иван </w:t>
      </w:r>
      <w:r w:rsidRPr="0036043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60439">
        <w:rPr>
          <w:rFonts w:ascii="Times New Roman" w:hAnsi="Times New Roman" w:cs="Times New Roman"/>
          <w:sz w:val="24"/>
          <w:szCs w:val="24"/>
        </w:rPr>
        <w:t xml:space="preserve"> – первый великий князь всея Руси. Характер Ивана </w:t>
      </w:r>
      <w:r w:rsidRPr="0036043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60439">
        <w:rPr>
          <w:rFonts w:ascii="Times New Roman" w:hAnsi="Times New Roman" w:cs="Times New Roman"/>
          <w:sz w:val="24"/>
          <w:szCs w:val="24"/>
        </w:rPr>
        <w:t xml:space="preserve">. Дела семейные. Софья Палеолог- супруга Московского великого князя. “Москва – Третий Рим”. Иосиф Волоцкий и Нил </w:t>
      </w:r>
      <w:proofErr w:type="spellStart"/>
      <w:r w:rsidRPr="00360439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  <w:r w:rsidRPr="0036043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7F67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5.</w:t>
      </w:r>
      <w:r w:rsidRPr="00360439">
        <w:rPr>
          <w:rFonts w:ascii="Times New Roman" w:hAnsi="Times New Roman" w:cs="Times New Roman"/>
          <w:sz w:val="24"/>
          <w:szCs w:val="24"/>
        </w:rPr>
        <w:t xml:space="preserve"> Иван </w:t>
      </w:r>
      <w:r w:rsidRPr="00360439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60439">
        <w:rPr>
          <w:rFonts w:ascii="Times New Roman" w:hAnsi="Times New Roman" w:cs="Times New Roman"/>
          <w:sz w:val="24"/>
          <w:szCs w:val="24"/>
        </w:rPr>
        <w:t xml:space="preserve"> Грозный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Россия при Иване Грозном. Царь и его соратники (Алексей Адашев, митрополит </w:t>
      </w:r>
      <w:proofErr w:type="spellStart"/>
      <w:r w:rsidRPr="00360439">
        <w:rPr>
          <w:rFonts w:ascii="Times New Roman" w:hAnsi="Times New Roman" w:cs="Times New Roman"/>
          <w:sz w:val="24"/>
          <w:szCs w:val="24"/>
        </w:rPr>
        <w:t>Макарий</w:t>
      </w:r>
      <w:proofErr w:type="spellEnd"/>
      <w:r w:rsidRPr="00360439">
        <w:rPr>
          <w:rFonts w:ascii="Times New Roman" w:hAnsi="Times New Roman" w:cs="Times New Roman"/>
          <w:sz w:val="24"/>
          <w:szCs w:val="24"/>
        </w:rPr>
        <w:t xml:space="preserve">, Андрей Курбский, протопоп Сильвестр). Рост территории государства. Взятие Казани. Установление дипломатических отношений с Англией. Судебник 1550 г.: сословия и власть. Стоглав и “Домострой”. Опричнина как средство утверждения самодержавной деспотии. Культура и быт.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6</w:t>
      </w:r>
      <w:r w:rsidRPr="00360439">
        <w:rPr>
          <w:rFonts w:ascii="Times New Roman" w:hAnsi="Times New Roman" w:cs="Times New Roman"/>
          <w:sz w:val="24"/>
          <w:szCs w:val="24"/>
        </w:rPr>
        <w:t xml:space="preserve">. Великие живописцы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Иконопись и фрески. Андрей Рублев. “Троица”. Феофан Грек. Дионисий.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439">
        <w:rPr>
          <w:rFonts w:ascii="Times New Roman" w:hAnsi="Times New Roman" w:cs="Times New Roman"/>
          <w:b/>
          <w:i/>
          <w:sz w:val="24"/>
          <w:szCs w:val="24"/>
        </w:rPr>
        <w:t>Раздел 3.</w:t>
      </w:r>
      <w:r w:rsidRPr="00360439">
        <w:rPr>
          <w:rFonts w:ascii="Times New Roman" w:hAnsi="Times New Roman" w:cs="Times New Roman"/>
          <w:b/>
          <w:sz w:val="24"/>
          <w:szCs w:val="24"/>
        </w:rPr>
        <w:t xml:space="preserve"> Россия в </w:t>
      </w:r>
      <w:r w:rsidRPr="00360439">
        <w:rPr>
          <w:rFonts w:ascii="Times New Roman" w:hAnsi="Times New Roman" w:cs="Times New Roman"/>
          <w:b/>
          <w:sz w:val="24"/>
          <w:szCs w:val="24"/>
          <w:lang w:val="en-US"/>
        </w:rPr>
        <w:t>XVII</w:t>
      </w:r>
      <w:r w:rsidRPr="00360439">
        <w:rPr>
          <w:rFonts w:ascii="Times New Roman" w:hAnsi="Times New Roman" w:cs="Times New Roman"/>
          <w:b/>
          <w:sz w:val="24"/>
          <w:szCs w:val="24"/>
        </w:rPr>
        <w:t xml:space="preserve"> веке (6 часов)</w:t>
      </w:r>
    </w:p>
    <w:p w:rsidR="00977F67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1.</w:t>
      </w:r>
      <w:r w:rsidRPr="00360439">
        <w:rPr>
          <w:rFonts w:ascii="Times New Roman" w:hAnsi="Times New Roman" w:cs="Times New Roman"/>
          <w:sz w:val="24"/>
          <w:szCs w:val="24"/>
        </w:rPr>
        <w:t xml:space="preserve"> Борис Годунов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Борис Годунов – опричник – правитель – царь. Учреждение патриаршества. Развитие барщины и закрепощение крестьян. </w:t>
      </w:r>
    </w:p>
    <w:p w:rsidR="00977F67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2.</w:t>
      </w:r>
      <w:r w:rsidRPr="00360439">
        <w:rPr>
          <w:rFonts w:ascii="Times New Roman" w:hAnsi="Times New Roman" w:cs="Times New Roman"/>
          <w:sz w:val="24"/>
          <w:szCs w:val="24"/>
        </w:rPr>
        <w:t xml:space="preserve"> Минин и Пожарский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>Кузьма Минин. Полководец князь Дмитрий Пожарский. Формирование народных ополчений. Изгнание интервентов. Влияние Смутного времени на духовную жизнь общества.</w:t>
      </w:r>
    </w:p>
    <w:p w:rsidR="00977F67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3.</w:t>
      </w:r>
      <w:r w:rsidRPr="00360439">
        <w:rPr>
          <w:rFonts w:ascii="Times New Roman" w:hAnsi="Times New Roman" w:cs="Times New Roman"/>
          <w:sz w:val="24"/>
          <w:szCs w:val="24"/>
        </w:rPr>
        <w:t xml:space="preserve"> Алексей Михайлович “Тишайший”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Возрождение страны после смуты. Царь Алексей Михайлович (Тишайший). Формирование абсолютной монархии. Соборное уложение. Закрепощение крестьянства.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4</w:t>
      </w:r>
      <w:r w:rsidRPr="00360439">
        <w:rPr>
          <w:rFonts w:ascii="Times New Roman" w:hAnsi="Times New Roman" w:cs="Times New Roman"/>
          <w:sz w:val="24"/>
          <w:szCs w:val="24"/>
        </w:rPr>
        <w:t xml:space="preserve">. Степан Разин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0439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360439">
        <w:rPr>
          <w:rFonts w:ascii="Times New Roman" w:hAnsi="Times New Roman" w:cs="Times New Roman"/>
          <w:sz w:val="24"/>
          <w:szCs w:val="24"/>
        </w:rPr>
        <w:t xml:space="preserve"> век – “</w:t>
      </w:r>
      <w:proofErr w:type="spellStart"/>
      <w:r w:rsidRPr="00360439">
        <w:rPr>
          <w:rFonts w:ascii="Times New Roman" w:hAnsi="Times New Roman" w:cs="Times New Roman"/>
          <w:sz w:val="24"/>
          <w:szCs w:val="24"/>
        </w:rPr>
        <w:t>бунташное</w:t>
      </w:r>
      <w:proofErr w:type="spellEnd"/>
      <w:r w:rsidRPr="00360439">
        <w:rPr>
          <w:rFonts w:ascii="Times New Roman" w:hAnsi="Times New Roman" w:cs="Times New Roman"/>
          <w:sz w:val="24"/>
          <w:szCs w:val="24"/>
        </w:rPr>
        <w:t xml:space="preserve"> время”.</w:t>
      </w:r>
      <w:proofErr w:type="gramEnd"/>
      <w:r w:rsidRPr="00360439">
        <w:rPr>
          <w:rFonts w:ascii="Times New Roman" w:hAnsi="Times New Roman" w:cs="Times New Roman"/>
          <w:sz w:val="24"/>
          <w:szCs w:val="24"/>
        </w:rPr>
        <w:t xml:space="preserve"> Народные восстания. Личность Степана Разина. Каспийский поход. Поражение разинщины.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5.</w:t>
      </w:r>
      <w:r w:rsidRPr="00360439">
        <w:rPr>
          <w:rFonts w:ascii="Times New Roman" w:hAnsi="Times New Roman" w:cs="Times New Roman"/>
          <w:sz w:val="24"/>
          <w:szCs w:val="24"/>
        </w:rPr>
        <w:t xml:space="preserve"> Церковный раскол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>Рост нетерпимости и инакомыслия. “Священство выше царства”. “Друзья-враги”: патриарх Никон, протопоп Аввакум. Боярыня Морозова. Староверы.</w:t>
      </w:r>
    </w:p>
    <w:p w:rsidR="00977F67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6.</w:t>
      </w:r>
      <w:r w:rsidRPr="00360439">
        <w:rPr>
          <w:rFonts w:ascii="Times New Roman" w:hAnsi="Times New Roman" w:cs="Times New Roman"/>
          <w:sz w:val="24"/>
          <w:szCs w:val="24"/>
        </w:rPr>
        <w:t xml:space="preserve"> Деятели культуры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Начало разделения культуры “верхов” и “низов”. “Обмирщение” культуры. Общественная мысль. </w:t>
      </w:r>
      <w:proofErr w:type="spellStart"/>
      <w:r w:rsidRPr="00360439">
        <w:rPr>
          <w:rFonts w:ascii="Times New Roman" w:hAnsi="Times New Roman" w:cs="Times New Roman"/>
          <w:sz w:val="24"/>
          <w:szCs w:val="24"/>
        </w:rPr>
        <w:t>Симеон</w:t>
      </w:r>
      <w:proofErr w:type="spellEnd"/>
      <w:r w:rsidRPr="00360439">
        <w:rPr>
          <w:rFonts w:ascii="Times New Roman" w:hAnsi="Times New Roman" w:cs="Times New Roman"/>
          <w:sz w:val="24"/>
          <w:szCs w:val="24"/>
        </w:rPr>
        <w:t xml:space="preserve"> Полоцкий. Живопись (парсуна). Симон Ушаков.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439">
        <w:rPr>
          <w:rFonts w:ascii="Times New Roman" w:hAnsi="Times New Roman" w:cs="Times New Roman"/>
          <w:b/>
          <w:i/>
          <w:sz w:val="24"/>
          <w:szCs w:val="24"/>
        </w:rPr>
        <w:t>Раздел 4</w:t>
      </w:r>
      <w:r w:rsidRPr="00360439">
        <w:rPr>
          <w:rFonts w:ascii="Times New Roman" w:hAnsi="Times New Roman" w:cs="Times New Roman"/>
          <w:b/>
          <w:sz w:val="24"/>
          <w:szCs w:val="24"/>
        </w:rPr>
        <w:t xml:space="preserve">. Россия в </w:t>
      </w:r>
      <w:r w:rsidRPr="00360439">
        <w:rPr>
          <w:rFonts w:ascii="Times New Roman" w:hAnsi="Times New Roman" w:cs="Times New Roman"/>
          <w:b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b/>
          <w:sz w:val="24"/>
          <w:szCs w:val="24"/>
        </w:rPr>
        <w:t xml:space="preserve"> веке (7</w:t>
      </w:r>
      <w:r w:rsidRPr="00360439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1.</w:t>
      </w:r>
      <w:r w:rsidRPr="00360439">
        <w:rPr>
          <w:rFonts w:ascii="Times New Roman" w:hAnsi="Times New Roman" w:cs="Times New Roman"/>
          <w:sz w:val="24"/>
          <w:szCs w:val="24"/>
        </w:rPr>
        <w:t xml:space="preserve"> Петр Первый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>Петр и царевна Софья. Воспитание Петра. Первые самостоятельные шаги Петра. Путешествие за границу. Реформы Петра Первого. Победы на театре войны. Итоги экономического развития. Дело царевича Алексея. Публицистика.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2</w:t>
      </w:r>
      <w:r w:rsidRPr="00360439">
        <w:rPr>
          <w:rFonts w:ascii="Times New Roman" w:hAnsi="Times New Roman" w:cs="Times New Roman"/>
          <w:sz w:val="24"/>
          <w:szCs w:val="24"/>
        </w:rPr>
        <w:t>. Птенцы гнезда Петрова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>Борис Петрович Шеремет</w:t>
      </w:r>
      <w:r w:rsidR="00977F67">
        <w:rPr>
          <w:rFonts w:ascii="Times New Roman" w:hAnsi="Times New Roman" w:cs="Times New Roman"/>
          <w:sz w:val="24"/>
          <w:szCs w:val="24"/>
        </w:rPr>
        <w:t>е</w:t>
      </w:r>
      <w:r w:rsidRPr="00360439">
        <w:rPr>
          <w:rFonts w:ascii="Times New Roman" w:hAnsi="Times New Roman" w:cs="Times New Roman"/>
          <w:sz w:val="24"/>
          <w:szCs w:val="24"/>
        </w:rPr>
        <w:t xml:space="preserve">в. Петр Андреевич Толстой. Алексей Васильевич Макаров. Александр Данилович Меншиков. </w:t>
      </w:r>
    </w:p>
    <w:p w:rsidR="00977F67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3.</w:t>
      </w:r>
      <w:r w:rsidRPr="00360439">
        <w:rPr>
          <w:rFonts w:ascii="Times New Roman" w:hAnsi="Times New Roman" w:cs="Times New Roman"/>
          <w:sz w:val="24"/>
          <w:szCs w:val="24"/>
        </w:rPr>
        <w:t xml:space="preserve"> Женщины на престоле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lastRenderedPageBreak/>
        <w:t xml:space="preserve">Екатерина </w:t>
      </w:r>
      <w:r w:rsidRPr="0036043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60439">
        <w:rPr>
          <w:rFonts w:ascii="Times New Roman" w:hAnsi="Times New Roman" w:cs="Times New Roman"/>
          <w:sz w:val="24"/>
          <w:szCs w:val="24"/>
        </w:rPr>
        <w:t xml:space="preserve">. Анна Иоанновна. Фавориты и политики. Борьба придворных группировок. Роль иностранцев в эпоху дворцовых переворотов.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4.</w:t>
      </w:r>
      <w:r w:rsidRPr="00360439">
        <w:rPr>
          <w:rFonts w:ascii="Times New Roman" w:hAnsi="Times New Roman" w:cs="Times New Roman"/>
          <w:sz w:val="24"/>
          <w:szCs w:val="24"/>
        </w:rPr>
        <w:t xml:space="preserve"> Елизавета Петровна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Елизавета – дочь Петра Великого. Граф Шувалов. Открытие Московского университета.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5</w:t>
      </w:r>
      <w:r w:rsidRPr="00360439">
        <w:rPr>
          <w:rFonts w:ascii="Times New Roman" w:hAnsi="Times New Roman" w:cs="Times New Roman"/>
          <w:sz w:val="24"/>
          <w:szCs w:val="24"/>
        </w:rPr>
        <w:t xml:space="preserve">. Екатерина Великая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Екатерина </w:t>
      </w:r>
      <w:r w:rsidRPr="0036043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60439">
        <w:rPr>
          <w:rFonts w:ascii="Times New Roman" w:hAnsi="Times New Roman" w:cs="Times New Roman"/>
          <w:sz w:val="24"/>
          <w:szCs w:val="24"/>
        </w:rPr>
        <w:t xml:space="preserve"> и её окружение. “Просвещенный абсолютизм”. Усиление крепостничества. Золотой век российского дворянства. </w:t>
      </w:r>
    </w:p>
    <w:p w:rsidR="00977F67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6.</w:t>
      </w:r>
      <w:r w:rsidRPr="00360439">
        <w:rPr>
          <w:rFonts w:ascii="Times New Roman" w:hAnsi="Times New Roman" w:cs="Times New Roman"/>
          <w:sz w:val="24"/>
          <w:szCs w:val="24"/>
        </w:rPr>
        <w:t xml:space="preserve"> Емельян Пугачев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>Крестьянская война. Пугачев и его сподвижники. Самозванцы до и после Пугачева.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7</w:t>
      </w:r>
      <w:r w:rsidRPr="00360439">
        <w:rPr>
          <w:rFonts w:ascii="Times New Roman" w:hAnsi="Times New Roman" w:cs="Times New Roman"/>
          <w:sz w:val="24"/>
          <w:szCs w:val="24"/>
        </w:rPr>
        <w:t>. Великие полководцы и флотоводцы (1 ч.)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Победы на суше и на море. Русское военное искусство. Румянцев и Суворов. </w:t>
      </w:r>
      <w:proofErr w:type="spellStart"/>
      <w:r w:rsidRPr="00360439">
        <w:rPr>
          <w:rFonts w:ascii="Times New Roman" w:hAnsi="Times New Roman" w:cs="Times New Roman"/>
          <w:sz w:val="24"/>
          <w:szCs w:val="24"/>
        </w:rPr>
        <w:t>Спиридов</w:t>
      </w:r>
      <w:proofErr w:type="spellEnd"/>
      <w:r w:rsidRPr="00360439">
        <w:rPr>
          <w:rFonts w:ascii="Times New Roman" w:hAnsi="Times New Roman" w:cs="Times New Roman"/>
          <w:sz w:val="24"/>
          <w:szCs w:val="24"/>
        </w:rPr>
        <w:t xml:space="preserve"> и Ушаков.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8</w:t>
      </w:r>
      <w:r>
        <w:rPr>
          <w:rFonts w:ascii="Times New Roman" w:hAnsi="Times New Roman" w:cs="Times New Roman"/>
          <w:sz w:val="24"/>
          <w:szCs w:val="24"/>
        </w:rPr>
        <w:t xml:space="preserve">. Русское “просвещение”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Расцвет русской культуры. Русское “просвещение”. Л.Магницкий,  Михайло Ломоносов, Новиков, Фонвизин. Проявление оппозиционной мысли. Великие живописцы и зодчие. Русский театр.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439">
        <w:rPr>
          <w:rFonts w:ascii="Times New Roman" w:hAnsi="Times New Roman" w:cs="Times New Roman"/>
          <w:b/>
          <w:i/>
          <w:sz w:val="24"/>
          <w:szCs w:val="24"/>
        </w:rPr>
        <w:t>Раздел 5.</w:t>
      </w:r>
      <w:r w:rsidRPr="00360439">
        <w:rPr>
          <w:rFonts w:ascii="Times New Roman" w:hAnsi="Times New Roman" w:cs="Times New Roman"/>
          <w:b/>
          <w:sz w:val="24"/>
          <w:szCs w:val="24"/>
        </w:rPr>
        <w:t xml:space="preserve"> Россия в </w:t>
      </w:r>
      <w:r w:rsidRPr="00360439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360439">
        <w:rPr>
          <w:rFonts w:ascii="Times New Roman" w:hAnsi="Times New Roman" w:cs="Times New Roman"/>
          <w:b/>
          <w:sz w:val="24"/>
          <w:szCs w:val="24"/>
        </w:rPr>
        <w:t>–</w:t>
      </w:r>
      <w:r w:rsidRPr="00360439">
        <w:rPr>
          <w:rFonts w:ascii="Times New Roman" w:hAnsi="Times New Roman" w:cs="Times New Roman"/>
          <w:b/>
          <w:sz w:val="24"/>
          <w:szCs w:val="24"/>
          <w:lang w:val="en-US"/>
        </w:rPr>
        <w:t>XX</w:t>
      </w:r>
      <w:r w:rsidRPr="00360439">
        <w:rPr>
          <w:rFonts w:ascii="Times New Roman" w:hAnsi="Times New Roman" w:cs="Times New Roman"/>
          <w:b/>
          <w:sz w:val="24"/>
          <w:szCs w:val="24"/>
        </w:rPr>
        <w:t xml:space="preserve"> веках – эпоха великих реформаторов (4 часа)</w:t>
      </w:r>
    </w:p>
    <w:p w:rsidR="00977F67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1</w:t>
      </w:r>
      <w:r w:rsidRPr="00360439">
        <w:rPr>
          <w:rFonts w:ascii="Times New Roman" w:hAnsi="Times New Roman" w:cs="Times New Roman"/>
          <w:sz w:val="24"/>
          <w:szCs w:val="24"/>
        </w:rPr>
        <w:t xml:space="preserve">. Александр </w:t>
      </w:r>
      <w:r w:rsidRPr="00360439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>“Дней Александровых прекрасное начало”. Император и его “молодые друзья”. Проекты реформ. Негласный комитет. Военные поселения. Внешняя политика.</w:t>
      </w:r>
    </w:p>
    <w:p w:rsidR="00977F67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2</w:t>
      </w:r>
      <w:r w:rsidRPr="00360439">
        <w:rPr>
          <w:rFonts w:ascii="Times New Roman" w:hAnsi="Times New Roman" w:cs="Times New Roman"/>
          <w:sz w:val="24"/>
          <w:szCs w:val="24"/>
        </w:rPr>
        <w:t xml:space="preserve">. Сперанский М.М.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>Сперанский М.М. Деятельность в Александро-Невской семинарии. Государственный Совет. Стремительный взлет выдающегося государственного деятеля. В должности пензенского губернатора. Деятельность реформатора в Сибири. Отставка.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3</w:t>
      </w:r>
      <w:r w:rsidR="00977F67">
        <w:rPr>
          <w:rFonts w:ascii="Times New Roman" w:hAnsi="Times New Roman" w:cs="Times New Roman"/>
          <w:sz w:val="24"/>
          <w:szCs w:val="24"/>
        </w:rPr>
        <w:t xml:space="preserve">. Витте С.Ю.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 xml:space="preserve">Витте С.Ю. Министр путей сообщения. Министр финансов. Денежная реформа. “Золотой червонец”. Винная монополия. Подписание </w:t>
      </w:r>
      <w:proofErr w:type="spellStart"/>
      <w:r w:rsidRPr="00360439">
        <w:rPr>
          <w:rFonts w:ascii="Times New Roman" w:hAnsi="Times New Roman" w:cs="Times New Roman"/>
          <w:sz w:val="24"/>
          <w:szCs w:val="24"/>
        </w:rPr>
        <w:t>Портсмутского</w:t>
      </w:r>
      <w:proofErr w:type="spellEnd"/>
      <w:r w:rsidRPr="00360439">
        <w:rPr>
          <w:rFonts w:ascii="Times New Roman" w:hAnsi="Times New Roman" w:cs="Times New Roman"/>
          <w:sz w:val="24"/>
          <w:szCs w:val="24"/>
        </w:rPr>
        <w:t xml:space="preserve"> мирного договора. </w:t>
      </w:r>
    </w:p>
    <w:p w:rsidR="00977F67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Тема 4</w:t>
      </w:r>
      <w:r w:rsidRPr="00360439">
        <w:rPr>
          <w:rFonts w:ascii="Times New Roman" w:hAnsi="Times New Roman" w:cs="Times New Roman"/>
          <w:sz w:val="24"/>
          <w:szCs w:val="24"/>
        </w:rPr>
        <w:t xml:space="preserve">. Столыпин П.А. </w:t>
      </w:r>
    </w:p>
    <w:p w:rsidR="00360439" w:rsidRPr="00360439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sz w:val="24"/>
          <w:szCs w:val="24"/>
        </w:rPr>
        <w:t>Биография Петра Аркадьевича Столыпина. Начало служебной деятельности в министерстве внутренних дел. На посту Гродненского губернатора. Деятельность в Саратовской губернии. Новое назначение: П.А. Столыпин – министр внутренних дел. Аграрные преобразования. “Капитализация” деревни. Меры по разрушению общины. Переселенческая политика. Защита помещичьего землевладения. Противоречивость и незавершенность реформы. Трагический финал.</w:t>
      </w:r>
    </w:p>
    <w:p w:rsidR="002D45D6" w:rsidRDefault="00360439" w:rsidP="0036043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60439">
        <w:rPr>
          <w:rFonts w:ascii="Times New Roman" w:hAnsi="Times New Roman" w:cs="Times New Roman"/>
          <w:i/>
          <w:sz w:val="24"/>
          <w:szCs w:val="24"/>
        </w:rPr>
        <w:t>Итоговое повторение</w:t>
      </w:r>
    </w:p>
    <w:p w:rsidR="002D45D6" w:rsidRPr="002D45D6" w:rsidRDefault="002D45D6" w:rsidP="0036043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5D6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1. Россия в первой половине ХХ в (15 часов).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 xml:space="preserve">Николай </w:t>
      </w:r>
      <w:r w:rsidRPr="002D45D6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. Последний российский император. Характеристика личности. Особенности внутренней и внешней политики.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 xml:space="preserve">А.А.Брусилов. Военачальник, генерал кавалерии, участник Первой мировой войны. </w:t>
      </w:r>
      <w:proofErr w:type="spellStart"/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Галицийская</w:t>
      </w:r>
      <w:proofErr w:type="spellEnd"/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 xml:space="preserve"> битва, наступление на юго-западе в 1916 г. Брусилов и революция.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А.Ф.Керенский. Российский политический и общественный деятель, министр-председатель Временного правительства в 1917 г. Организатор антисоветского мятежа, белый эмигрант.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Г.В.Плеханов. Один из первых марксистов в России. Идеолог рабочего движения.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В.И.Ленин. Политический деятель, основатель «партии нового типа» - РСДР</w:t>
      </w:r>
      <w:proofErr w:type="gramStart"/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П(</w:t>
      </w:r>
      <w:proofErr w:type="gramEnd"/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б). Лидер революции. «Красный террор». Создатель первого в мире социалистического государства.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Л.Д.Троцкий. Теоретик марксизма. «Перманентная революция». Один из лидеров большевизма. Нарком по военным и морским делам. Создатель Красной Армии. Борьба со Сталиным. Смерть в эмиграции.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И.В.Сталин. Автор работ по национальному вопросу в России, революционер. Архитектор СССР. Руководитель партии и государства, создатель советской бюрократии. Культ личности Сталина.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А.В.Колчак. Полярный исследователь, командующий Черноморским флотом и один из руководителей Белого движения. Верховный правитель России в 1918-1920 гг. Сотрудничество с интервентами, разгром и казнь.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 xml:space="preserve">А.И.Деникин. Один из главных руководителей белого движения в годы гражданской войны. Южный фронт в 1919 г. </w:t>
      </w:r>
      <w:proofErr w:type="spellStart"/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Непредрешенчество</w:t>
      </w:r>
      <w:proofErr w:type="spellEnd"/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. Эмиграция. Предложения о сотрудничестве со стороны гитлеровской Германии.</w:t>
      </w:r>
    </w:p>
    <w:p w:rsidR="002D45D6" w:rsidRPr="002D45D6" w:rsidRDefault="002D45D6" w:rsidP="002D45D6">
      <w:pPr>
        <w:spacing w:after="0" w:line="240" w:lineRule="auto"/>
        <w:ind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М.Н. Тухачевский. Советский военный деятель, военачальник РККА в период Гражданской войны. Теоретик войн нового типа.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Н.И. Бухарин. Экономист, советский политический, государственный, партийный деятель. Мыслитель и организатор международного социалистического движения. Участие в партийных дискуссиях и конфликт с И. Сталиным. Репрессии.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В.М. Молотов. Советский политический и государственный деятель, председатель СНК, дипломат, Нарком, Министр иностранных дел 1939-1949, 1953-1956.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Л.П. Берия. Советский государственный и политический деятель, руководитель органов государственной безопасности 1938-1953 гг. Большой террор, борьба за власть после смерти Сталина, ядерный проект и ГУЛАГ.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Г.К. Жуков. Советский военачальник, участник ВОВ. Роль Жукова в разработке крупнейших военных операций и их осуществлении, руководство Министерством обороны СССР в 1955-1957 гг., реформа советской армии, Жуков в эпоху Хрущева и в последние годы жизни.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К.К. Рокоссовский. Советский военачальник, участник ВОВ. Рокоссовский в годы террора. План освобождения Белоруссии. Министр обороны ПНР и СССР.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45D6" w:rsidRPr="002D45D6" w:rsidRDefault="002D45D6" w:rsidP="002D45D6">
      <w:pPr>
        <w:spacing w:after="0" w:line="240" w:lineRule="auto"/>
        <w:ind w:right="1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2. Россия во второй половине ХХ - начале ХХ</w:t>
      </w:r>
      <w:proofErr w:type="gramStart"/>
      <w:r w:rsidRPr="002D45D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</w:t>
      </w:r>
      <w:proofErr w:type="gramEnd"/>
      <w:r w:rsidRPr="002D45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вв. (15 часов)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Н.С. Хрущев. Первый секретарь ЦК КПСС в 1953-1964 гг. Председатель Совета Министров в 1958-1964 гг</w:t>
      </w:r>
      <w:proofErr w:type="gramStart"/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proofErr w:type="gramEnd"/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Смерть Сталина и борьба за власть. Эпоха «оттепели».Реформы и их последствия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Г.В. Маленков. Советский государственный и политический деятель. Председатель Совета Министров в 1953-1955 гг.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А.Н. Косыгин. Советский государственный и партийный деятель, Председатель Совета Министров СССР в 1964-1980 гг. Инициатор экономических реформ.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Л.И. Брежнев. Руководитель СССР в 1964-1982 гг. Эпоха застоя, противоречия развития социально-экономической и политической жизни, культ личности Брежнева.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Ю.В. Андропов. Советский государственный и политический деятель, Председатель КГБ СССР 1967-1982 гг., Генеральный Секретарь ЦК КПСС 1982-1984 гг.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А.А. Громыко. Крупный дипломат и государственный деятель, министр иностранных дел СССР в 1957-1985 гг.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М.С. Горбачев. Руководитель СССР в 1985-1991 гг. Президент СССР. Инициатор Перестройки в СССР: ускорение, гласность, новое политической мышление.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Б.Н. Ельцин. Президент России 1991-1999 гг. Конфликт с Парламентом, деятельность во время путча 1991 г. Война на Кавказе, экономические реформы.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Е.Т. Гайдар. Российский государственный и политический деятель, экономист, идеолог и руководитель экономических реформ начала 1990-х гг. Глава Правительства в 1992 г.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В.С. Черномырдин. Государственный деятель, Председатель Правительства РФ 1993-1998. Посол на Украине в 2001-2008 гг.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А.Д. Сахаров. Советский физик, академик АН СССР и политический деятель, диссидент и правозащитник, один из создателей советской водородной бомбы.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А.И. Солженицын. Писатель, общественный и политический деятель, лауреат Нобелевской премии по литературе 1970 г., диссидент.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В.В. Путин. Президент РФ 2000-2008, с 2012 г. Председатель Правительства 2008-2012.Особенности внутренней и внешней политики на современном этапе.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Д.А. Медведев. Президент РФ 2008-2012, Председатель Правительства с 2012 г.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Творческая работа. (3 ч.)</w:t>
      </w:r>
    </w:p>
    <w:p w:rsidR="002D45D6" w:rsidRPr="002D45D6" w:rsidRDefault="002D45D6" w:rsidP="002D45D6">
      <w:pPr>
        <w:spacing w:after="0" w:line="240" w:lineRule="auto"/>
        <w:ind w:right="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45D6" w:rsidRPr="002D45D6" w:rsidRDefault="002D45D6" w:rsidP="002D45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3. Итоговое повторение. (4 ч)  </w:t>
      </w:r>
    </w:p>
    <w:p w:rsidR="002D45D6" w:rsidRPr="002D45D6" w:rsidRDefault="002D45D6" w:rsidP="002D45D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45D6">
        <w:rPr>
          <w:rFonts w:ascii="Times New Roman" w:eastAsia="Times New Roman" w:hAnsi="Times New Roman"/>
          <w:sz w:val="24"/>
          <w:szCs w:val="24"/>
          <w:lang w:eastAsia="ru-RU"/>
        </w:rPr>
        <w:t>Тестирование. Написание исторического портрета. Работа с картой. Анализ исторического текста.</w:t>
      </w:r>
    </w:p>
    <w:p w:rsidR="002D45D6" w:rsidRPr="00DD3E0E" w:rsidRDefault="00DD3E0E" w:rsidP="00DD3E0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ТЕМАТИЧЕСКОЕ ПЛАНИРОВАНИЕ</w:t>
      </w:r>
    </w:p>
    <w:p w:rsidR="002D45D6" w:rsidRPr="002D45D6" w:rsidRDefault="002D45D6" w:rsidP="002D45D6">
      <w:pPr>
        <w:spacing w:after="0" w:line="240" w:lineRule="auto"/>
        <w:ind w:right="10" w:firstLine="8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1769"/>
        <w:gridCol w:w="1019"/>
        <w:gridCol w:w="2383"/>
        <w:gridCol w:w="3637"/>
      </w:tblGrid>
      <w:tr w:rsidR="00DD3E0E" w:rsidRPr="00DD3E0E" w:rsidTr="00894704">
        <w:trPr>
          <w:trHeight w:val="526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E" w:rsidRPr="00DD3E0E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</w:pPr>
            <w:r w:rsidRPr="00DD3E0E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  <w:t>№</w:t>
            </w:r>
          </w:p>
          <w:p w:rsidR="00DD3E0E" w:rsidRPr="00DD3E0E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</w:pPr>
            <w:r w:rsidRPr="00DD3E0E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  <w:t>п/п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E" w:rsidRPr="00DD3E0E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</w:pPr>
            <w:r w:rsidRPr="00DD3E0E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  <w:t>Наименование</w:t>
            </w:r>
            <w:r w:rsidR="00894704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eastAsia="ko-KR"/>
              </w:rPr>
              <w:t xml:space="preserve"> </w:t>
            </w:r>
            <w:r w:rsidRPr="00DD3E0E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  <w:t>раздела и тем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E" w:rsidRPr="00DD3E0E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</w:pPr>
            <w:r w:rsidRPr="00DD3E0E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  <w:t>Часы</w:t>
            </w:r>
            <w:r w:rsidR="00894704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eastAsia="ko-KR"/>
              </w:rPr>
              <w:t xml:space="preserve"> </w:t>
            </w:r>
            <w:r w:rsidRPr="00DD3E0E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  <w:t>учебного</w:t>
            </w:r>
            <w:r w:rsidR="00894704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eastAsia="ko-KR"/>
              </w:rPr>
              <w:t xml:space="preserve"> </w:t>
            </w:r>
            <w:r w:rsidRPr="00DD3E0E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  <w:t>времени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E" w:rsidRPr="00DD3E0E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eastAsia="ko-KR"/>
              </w:rPr>
            </w:pPr>
            <w:r w:rsidRPr="00DD3E0E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eastAsia="ko-KR"/>
              </w:rPr>
              <w:t>Характеристика основных видов деятельности  учащихся</w:t>
            </w:r>
          </w:p>
        </w:tc>
        <w:tc>
          <w:tcPr>
            <w:tcW w:w="3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E0E" w:rsidRPr="00DD3E0E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eastAsia="ko-KR"/>
              </w:rPr>
            </w:pPr>
            <w:r w:rsidRPr="00DD3E0E">
              <w:rPr>
                <w:rFonts w:ascii="Times New Roman" w:eastAsia="Times New Roman" w:hAnsi="Times New Roman"/>
                <w:b/>
                <w:kern w:val="2"/>
                <w:sz w:val="20"/>
                <w:szCs w:val="26"/>
                <w:lang w:eastAsia="ko-KR"/>
              </w:rPr>
              <w:t>Воспитательный потенциал урока (виды/формы деятельности)</w:t>
            </w:r>
          </w:p>
        </w:tc>
      </w:tr>
      <w:tr w:rsidR="00DD3E0E" w:rsidRPr="00DD3E0E" w:rsidTr="00894704">
        <w:trPr>
          <w:trHeight w:val="305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E0E" w:rsidRPr="00DD3E0E" w:rsidRDefault="00DD3E0E" w:rsidP="00DD3E0E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E0E" w:rsidRPr="00DD3E0E" w:rsidRDefault="00DD3E0E" w:rsidP="00DD3E0E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E0E" w:rsidRPr="00DD3E0E" w:rsidRDefault="00DD3E0E" w:rsidP="00DD3E0E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</w:pPr>
          </w:p>
        </w:tc>
        <w:tc>
          <w:tcPr>
            <w:tcW w:w="2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E0E" w:rsidRPr="00DD3E0E" w:rsidRDefault="00DD3E0E" w:rsidP="00DD3E0E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eastAsia="ko-KR"/>
              </w:rPr>
            </w:pPr>
          </w:p>
        </w:tc>
        <w:tc>
          <w:tcPr>
            <w:tcW w:w="3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DD3E0E" w:rsidRDefault="00DD3E0E" w:rsidP="00DD3E0E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eastAsia="ko-KR"/>
              </w:rPr>
            </w:pPr>
          </w:p>
        </w:tc>
      </w:tr>
      <w:tr w:rsidR="00DD3E0E" w:rsidRPr="00FC325D" w:rsidTr="00894704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E0E" w:rsidRPr="00FC325D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lang w:val="en-US" w:eastAsia="ko-KR"/>
              </w:rPr>
            </w:pPr>
            <w:r w:rsidRPr="00FC325D">
              <w:rPr>
                <w:rFonts w:ascii="Times New Roman" w:eastAsia="Times New Roman" w:hAnsi="Times New Roman"/>
                <w:kern w:val="2"/>
                <w:lang w:val="en-US" w:eastAsia="ko-KR"/>
              </w:rPr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lang w:val="en-US" w:eastAsia="ko-KR"/>
              </w:rPr>
            </w:pPr>
            <w:r w:rsidRPr="00FC325D">
              <w:rPr>
                <w:rFonts w:ascii="Times New Roman" w:hAnsi="Times New Roman"/>
                <w:b/>
              </w:rPr>
              <w:t>“Земля русская”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lang w:eastAsia="ko-KR"/>
              </w:rPr>
            </w:pPr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>9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DD3E0E" w:rsidP="00DD3E0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C325D">
              <w:rPr>
                <w:rFonts w:ascii="Times New Roman" w:hAnsi="Times New Roman" w:cs="Times New Roman"/>
              </w:rPr>
              <w:t>Умение сравнивать, устанавливать причинно-следственные связи; умение работать с исторической картой, определять</w:t>
            </w:r>
          </w:p>
          <w:p w:rsidR="00DD3E0E" w:rsidRPr="00FC325D" w:rsidRDefault="00DD3E0E" w:rsidP="00DD3E0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C325D">
              <w:rPr>
                <w:rFonts w:ascii="Times New Roman" w:hAnsi="Times New Roman" w:cs="Times New Roman"/>
              </w:rPr>
              <w:t>роль личности в истории.</w:t>
            </w:r>
          </w:p>
          <w:p w:rsidR="00DD3E0E" w:rsidRPr="00FC325D" w:rsidRDefault="00DD3E0E" w:rsidP="00DD3E0E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DD3E0E" w:rsidRPr="00FC325D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highlight w:val="yellow"/>
                <w:lang w:eastAsia="ko-KR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highlight w:val="yellow"/>
                <w:lang w:eastAsia="ko-KR"/>
              </w:rPr>
            </w:pPr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 через живой диалог, привлечение их внимания к обсуждаемой на уроке информации, активизацию их познавательной деятельности через               использование занимательных элементов, историй из жизни современников</w:t>
            </w:r>
          </w:p>
        </w:tc>
      </w:tr>
      <w:tr w:rsidR="00DD3E0E" w:rsidRPr="00FC325D" w:rsidTr="00894704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977F67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lang w:eastAsia="ko-KR"/>
              </w:rPr>
            </w:pPr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>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lang w:eastAsia="ko-KR"/>
              </w:rPr>
            </w:pPr>
            <w:r w:rsidRPr="00FC325D">
              <w:rPr>
                <w:rFonts w:ascii="Times New Roman" w:hAnsi="Times New Roman"/>
                <w:b/>
              </w:rPr>
              <w:t>Московская Русь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lang w:eastAsia="ko-KR"/>
              </w:rPr>
            </w:pPr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>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highlight w:val="yellow"/>
                <w:lang w:eastAsia="ko-KR"/>
              </w:rPr>
            </w:pPr>
            <w:r w:rsidRPr="00FC325D">
              <w:rPr>
                <w:rFonts w:ascii="Times New Roman" w:hAnsi="Times New Roman"/>
              </w:rPr>
              <w:t>Уметь устанавливать причинно-следственные связи, характеризовать роль личности в истории.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highlight w:val="yellow"/>
                <w:lang w:eastAsia="ko-KR"/>
              </w:rPr>
            </w:pPr>
            <w:r w:rsidRPr="00FC325D">
              <w:rPr>
                <w:rFonts w:ascii="Times New Roman" w:hAnsi="Times New Roman"/>
              </w:rPr>
              <w:t xml:space="preserve">Применение на уроке интерактивных форм работы с </w:t>
            </w:r>
            <w:proofErr w:type="gramStart"/>
            <w:r w:rsidRPr="00FC325D">
              <w:rPr>
                <w:rFonts w:ascii="Times New Roman" w:hAnsi="Times New Roman"/>
              </w:rPr>
              <w:t>обучающимися</w:t>
            </w:r>
            <w:proofErr w:type="gramEnd"/>
            <w:r w:rsidRPr="00FC325D">
              <w:rPr>
                <w:rFonts w:ascii="Times New Roman" w:hAnsi="Times New Roman"/>
              </w:rPr>
              <w:t>: интеллектуальных игр, стимулирующих познавательную мотивацию обучающихся</w:t>
            </w:r>
          </w:p>
        </w:tc>
      </w:tr>
      <w:tr w:rsidR="00DD3E0E" w:rsidRPr="00FC325D" w:rsidTr="00894704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977F67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lang w:eastAsia="ko-KR"/>
              </w:rPr>
            </w:pPr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>3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lang w:eastAsia="ko-KR"/>
              </w:rPr>
            </w:pPr>
            <w:r w:rsidRPr="00FC325D">
              <w:rPr>
                <w:rFonts w:ascii="Times New Roman" w:hAnsi="Times New Roman"/>
                <w:b/>
              </w:rPr>
              <w:t xml:space="preserve">Россия в </w:t>
            </w:r>
            <w:r w:rsidRPr="00FC325D">
              <w:rPr>
                <w:rFonts w:ascii="Times New Roman" w:hAnsi="Times New Roman"/>
                <w:b/>
                <w:lang w:val="en-US"/>
              </w:rPr>
              <w:t>XVII</w:t>
            </w:r>
            <w:r w:rsidRPr="00FC325D">
              <w:rPr>
                <w:rFonts w:ascii="Times New Roman" w:hAnsi="Times New Roman"/>
                <w:b/>
              </w:rPr>
              <w:t xml:space="preserve"> веке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F572C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lang w:eastAsia="ko-KR"/>
              </w:rPr>
            </w:pPr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>6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DD3E0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highlight w:val="yellow"/>
                <w:lang w:eastAsia="ko-KR"/>
              </w:rPr>
            </w:pPr>
            <w:r w:rsidRPr="00FC325D">
              <w:rPr>
                <w:rFonts w:ascii="Times New Roman" w:hAnsi="Times New Roman"/>
              </w:rPr>
              <w:t>Уметь кратко излагать исторический материал</w:t>
            </w:r>
            <w:r w:rsidR="00FC325D">
              <w:rPr>
                <w:rFonts w:ascii="Times New Roman" w:hAnsi="Times New Roman"/>
              </w:rPr>
              <w:t>.</w:t>
            </w:r>
            <w:r w:rsidRPr="00FC325D">
              <w:rPr>
                <w:rFonts w:ascii="Times New Roman" w:hAnsi="Times New Roman"/>
              </w:rPr>
              <w:t xml:space="preserve"> Уметь выделять общее и особенное в правление князей, учиться анализировать исторические истоки, делать выводы.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F572C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highlight w:val="yellow"/>
                <w:lang w:eastAsia="ko-KR"/>
              </w:rPr>
            </w:pPr>
            <w:r w:rsidRPr="00FC325D">
              <w:rPr>
                <w:rFonts w:ascii="Times New Roman" w:hAnsi="Times New Roman"/>
              </w:rPr>
              <w:t xml:space="preserve">Использование воспитательных возможностей содержания учебного предмета через демонстрацию </w:t>
            </w:r>
            <w:proofErr w:type="gramStart"/>
            <w:r w:rsidRPr="00FC325D">
              <w:rPr>
                <w:rFonts w:ascii="Times New Roman" w:hAnsi="Times New Roman"/>
              </w:rPr>
              <w:t>обучающимся</w:t>
            </w:r>
            <w:proofErr w:type="gramEnd"/>
            <w:r w:rsidRPr="00FC325D">
              <w:rPr>
                <w:rFonts w:ascii="Times New Roman" w:hAnsi="Times New Roman"/>
              </w:rPr>
              <w:t xml:space="preserve"> примеров ответственного поведения</w:t>
            </w:r>
          </w:p>
        </w:tc>
      </w:tr>
      <w:tr w:rsidR="00DD3E0E" w:rsidRPr="00FC325D" w:rsidTr="00894704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977F67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lang w:eastAsia="ko-KR"/>
              </w:rPr>
            </w:pPr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>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F572C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C325D">
              <w:rPr>
                <w:rFonts w:ascii="Times New Roman" w:hAnsi="Times New Roman"/>
                <w:b/>
              </w:rPr>
              <w:t xml:space="preserve">Россия в </w:t>
            </w:r>
            <w:r w:rsidRPr="00FC325D">
              <w:rPr>
                <w:rFonts w:ascii="Times New Roman" w:hAnsi="Times New Roman"/>
                <w:b/>
                <w:lang w:val="en-US"/>
              </w:rPr>
              <w:t>XVIII</w:t>
            </w:r>
            <w:r w:rsidRPr="00FC325D">
              <w:rPr>
                <w:rFonts w:ascii="Times New Roman" w:hAnsi="Times New Roman"/>
                <w:b/>
              </w:rPr>
              <w:t xml:space="preserve"> веке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F572C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lang w:eastAsia="ko-KR"/>
              </w:rPr>
            </w:pPr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>8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F572C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highlight w:val="yellow"/>
                <w:lang w:eastAsia="ko-KR"/>
              </w:rPr>
            </w:pPr>
            <w:r w:rsidRPr="00FC325D">
              <w:rPr>
                <w:rFonts w:ascii="Times New Roman" w:hAnsi="Times New Roman"/>
              </w:rPr>
              <w:t>Уметь анализировать исторические источники, осмысление их. Давать оценки историческим деятелям.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F572C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highlight w:val="yellow"/>
                <w:lang w:eastAsia="ko-KR"/>
              </w:rPr>
            </w:pPr>
            <w:r w:rsidRPr="00FC325D">
              <w:rPr>
                <w:rFonts w:ascii="Times New Roman" w:hAnsi="Times New Roman"/>
              </w:rPr>
              <w:t xml:space="preserve">Применение на уроке групповой работы, которые учат </w:t>
            </w:r>
            <w:proofErr w:type="gramStart"/>
            <w:r w:rsidRPr="00FC325D">
              <w:rPr>
                <w:rFonts w:ascii="Times New Roman" w:hAnsi="Times New Roman"/>
              </w:rPr>
              <w:t>обучающихся</w:t>
            </w:r>
            <w:proofErr w:type="gramEnd"/>
            <w:r w:rsidRPr="00FC325D">
              <w:rPr>
                <w:rFonts w:ascii="Times New Roman" w:hAnsi="Times New Roman"/>
              </w:rPr>
              <w:t xml:space="preserve"> командной работе и взаимодействию с другими обучающимися</w:t>
            </w:r>
          </w:p>
        </w:tc>
      </w:tr>
      <w:tr w:rsidR="00DD3E0E" w:rsidRPr="00FC325D" w:rsidTr="00894704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977F67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lang w:eastAsia="ko-KR"/>
              </w:rPr>
            </w:pPr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>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F572C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C325D">
              <w:rPr>
                <w:rFonts w:ascii="Times New Roman" w:hAnsi="Times New Roman"/>
                <w:b/>
              </w:rPr>
              <w:t xml:space="preserve">Россия в </w:t>
            </w:r>
            <w:r w:rsidRPr="00FC325D">
              <w:rPr>
                <w:rFonts w:ascii="Times New Roman" w:hAnsi="Times New Roman"/>
                <w:b/>
                <w:lang w:val="en-US"/>
              </w:rPr>
              <w:t>XIX</w:t>
            </w:r>
            <w:r w:rsidRPr="00FC325D">
              <w:rPr>
                <w:rFonts w:ascii="Times New Roman" w:hAnsi="Times New Roman"/>
                <w:b/>
              </w:rPr>
              <w:t>–</w:t>
            </w:r>
            <w:r w:rsidRPr="00FC325D">
              <w:rPr>
                <w:rFonts w:ascii="Times New Roman" w:hAnsi="Times New Roman"/>
                <w:b/>
                <w:lang w:val="en-US"/>
              </w:rPr>
              <w:t>XX</w:t>
            </w:r>
            <w:r w:rsidRPr="00FC325D">
              <w:rPr>
                <w:rFonts w:ascii="Times New Roman" w:hAnsi="Times New Roman"/>
                <w:b/>
              </w:rPr>
              <w:t xml:space="preserve"> веках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F572C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lang w:eastAsia="ko-KR"/>
              </w:rPr>
            </w:pPr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>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CE" w:rsidRPr="00FC325D" w:rsidRDefault="00F572CE" w:rsidP="00F572C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C325D">
              <w:rPr>
                <w:rFonts w:ascii="Times New Roman" w:hAnsi="Times New Roman" w:cs="Times New Roman"/>
              </w:rPr>
              <w:t>Уметь  выделять главное; причинно-следственные связи, определять</w:t>
            </w:r>
          </w:p>
          <w:p w:rsidR="00DD3E0E" w:rsidRPr="00FC325D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highlight w:val="yellow"/>
                <w:lang w:eastAsia="ko-KR"/>
              </w:rPr>
            </w:pPr>
            <w:r w:rsidRPr="00FC325D">
              <w:rPr>
                <w:rFonts w:ascii="Times New Roman" w:hAnsi="Times New Roman"/>
              </w:rPr>
              <w:t xml:space="preserve">роль личности в </w:t>
            </w:r>
            <w:r w:rsidRPr="00FC325D">
              <w:rPr>
                <w:rFonts w:ascii="Times New Roman" w:hAnsi="Times New Roman"/>
              </w:rPr>
              <w:lastRenderedPageBreak/>
              <w:t>истории.</w:t>
            </w:r>
            <w:r w:rsidRPr="00FC325D">
              <w:rPr>
                <w:rStyle w:val="2"/>
                <w:color w:val="auto"/>
                <w:lang w:eastAsia="ar-SA"/>
              </w:rPr>
              <w:t xml:space="preserve"> Систематизация и обобщение исторического материала.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E0E" w:rsidRPr="00FC325D" w:rsidRDefault="00F572CE" w:rsidP="00DD3E0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highlight w:val="yellow"/>
                <w:lang w:eastAsia="ko-KR"/>
              </w:rPr>
            </w:pPr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lastRenderedPageBreak/>
              <w:t xml:space="preserve">Использование воспитательных возможностей содержания учебного предмета через демонстрацию </w:t>
            </w:r>
            <w:proofErr w:type="gramStart"/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>обучающимся</w:t>
            </w:r>
            <w:proofErr w:type="gramEnd"/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 xml:space="preserve"> примеров ответственного поведения, </w:t>
            </w:r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lastRenderedPageBreak/>
              <w:t>проблемных ситуаций для обсуждения</w:t>
            </w:r>
          </w:p>
        </w:tc>
      </w:tr>
    </w:tbl>
    <w:p w:rsidR="00113C43" w:rsidRPr="00FC325D" w:rsidRDefault="00113C43" w:rsidP="002D45D6">
      <w:pPr>
        <w:rPr>
          <w:rFonts w:ascii="Times New Roman" w:hAnsi="Times New Roman"/>
          <w:b/>
        </w:rPr>
      </w:pPr>
    </w:p>
    <w:p w:rsidR="00113C43" w:rsidRDefault="00113C43" w:rsidP="00360439">
      <w:pPr>
        <w:tabs>
          <w:tab w:val="left" w:pos="980"/>
        </w:tabs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</w:p>
    <w:p w:rsidR="00AF6B81" w:rsidRDefault="00F572CE" w:rsidP="00AF6B8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</w:t>
      </w:r>
      <w:r w:rsidR="00AF6B81">
        <w:rPr>
          <w:rFonts w:ascii="Times New Roman" w:hAnsi="Times New Roman"/>
          <w:b/>
          <w:sz w:val="24"/>
          <w:szCs w:val="24"/>
        </w:rPr>
        <w:t>ематическое планирование.11 класс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1769"/>
        <w:gridCol w:w="1019"/>
        <w:gridCol w:w="2525"/>
        <w:gridCol w:w="3544"/>
      </w:tblGrid>
      <w:tr w:rsidR="00F572CE" w:rsidRPr="00F572CE" w:rsidTr="00894704">
        <w:trPr>
          <w:trHeight w:val="526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</w:pPr>
            <w:r w:rsidRPr="00F572CE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  <w:t>№</w:t>
            </w:r>
          </w:p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</w:pPr>
            <w:r w:rsidRPr="00F572CE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  <w:t>п/п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</w:pPr>
            <w:r w:rsidRPr="00F572CE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  <w:t>Наименование</w:t>
            </w:r>
            <w:r w:rsidR="00894704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eastAsia="ko-KR"/>
              </w:rPr>
              <w:t xml:space="preserve"> </w:t>
            </w:r>
            <w:r w:rsidRPr="00F572CE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  <w:t>раздела и тем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</w:pPr>
            <w:r w:rsidRPr="00F572CE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  <w:t>Часы</w:t>
            </w:r>
            <w:r w:rsidR="00894704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eastAsia="ko-KR"/>
              </w:rPr>
              <w:t xml:space="preserve"> </w:t>
            </w:r>
            <w:r w:rsidRPr="00F572CE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  <w:t>учебного</w:t>
            </w:r>
            <w:r w:rsidR="00894704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eastAsia="ko-KR"/>
              </w:rPr>
              <w:t xml:space="preserve"> </w:t>
            </w:r>
            <w:r w:rsidRPr="00F572CE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val="en-US" w:eastAsia="ko-KR"/>
              </w:rPr>
              <w:t>времени</w:t>
            </w:r>
          </w:p>
        </w:tc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eastAsia="ko-KR"/>
              </w:rPr>
            </w:pPr>
            <w:r w:rsidRPr="00F572CE"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eastAsia="ko-KR"/>
              </w:rPr>
              <w:t>Характеристика основных видов деятельности  учащихся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eastAsia="ko-KR"/>
              </w:rPr>
            </w:pPr>
            <w:r w:rsidRPr="00F572CE">
              <w:rPr>
                <w:rFonts w:ascii="Times New Roman" w:eastAsia="Times New Roman" w:hAnsi="Times New Roman"/>
                <w:b/>
                <w:kern w:val="2"/>
                <w:sz w:val="20"/>
                <w:szCs w:val="26"/>
                <w:lang w:eastAsia="ko-KR"/>
              </w:rPr>
              <w:t>Воспитательный потенциал урока (виды/формы деятельности)</w:t>
            </w:r>
          </w:p>
        </w:tc>
      </w:tr>
      <w:tr w:rsidR="00F572CE" w:rsidRPr="00F572CE" w:rsidTr="00894704">
        <w:trPr>
          <w:trHeight w:val="305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</w:pPr>
          </w:p>
        </w:tc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eastAsia="ko-KR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0"/>
                <w:szCs w:val="24"/>
                <w:lang w:eastAsia="ko-KR"/>
              </w:rPr>
            </w:pPr>
          </w:p>
        </w:tc>
      </w:tr>
      <w:tr w:rsidR="00F572CE" w:rsidRPr="00F572CE" w:rsidTr="00894704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4"/>
                <w:lang w:val="en-US" w:eastAsia="ko-KR"/>
              </w:rPr>
            </w:pPr>
            <w:r w:rsidRPr="00F572CE">
              <w:rPr>
                <w:rFonts w:ascii="Times New Roman" w:eastAsia="Times New Roman" w:hAnsi="Times New Roman"/>
                <w:kern w:val="2"/>
                <w:sz w:val="20"/>
                <w:szCs w:val="24"/>
                <w:lang w:val="en-US" w:eastAsia="ko-KR"/>
              </w:rPr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</w:pPr>
            <w:r w:rsidRPr="00641A96">
              <w:rPr>
                <w:rFonts w:ascii="Times New Roman" w:hAnsi="Times New Roman"/>
                <w:b/>
                <w:sz w:val="24"/>
                <w:szCs w:val="24"/>
              </w:rPr>
              <w:t xml:space="preserve">Россия в первой половине ХХ </w:t>
            </w:r>
            <w:proofErr w:type="gramStart"/>
            <w:r w:rsidRPr="00641A96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  <w:t>15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CE" w:rsidRPr="00FC325D" w:rsidRDefault="00F572CE" w:rsidP="00F572C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C325D">
              <w:rPr>
                <w:rFonts w:ascii="Times New Roman" w:hAnsi="Times New Roman" w:cs="Times New Roman"/>
              </w:rPr>
              <w:t>Уметь  выделять главное; причинно-следственные связи, определять</w:t>
            </w:r>
          </w:p>
          <w:p w:rsidR="00F572CE" w:rsidRPr="00FC325D" w:rsidRDefault="00F572CE" w:rsidP="00F572C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FC325D">
              <w:rPr>
                <w:rFonts w:ascii="Times New Roman" w:hAnsi="Times New Roman" w:cs="Times New Roman"/>
              </w:rPr>
              <w:t>роль личности в истории.</w:t>
            </w:r>
          </w:p>
          <w:p w:rsidR="00F572CE" w:rsidRPr="00FC325D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highlight w:val="yellow"/>
                <w:lang w:eastAsia="ko-KR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CE" w:rsidRPr="00FC325D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highlight w:val="yellow"/>
                <w:lang w:eastAsia="ko-KR"/>
              </w:rPr>
            </w:pPr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 через живой диалог, привлечение их внимания к обсуждаемой на уроке информации, активизацию их познавательной деятельности через               использование занимательных элементов, историй из жизни современников</w:t>
            </w:r>
          </w:p>
        </w:tc>
      </w:tr>
      <w:tr w:rsidR="00F572CE" w:rsidRPr="00F572CE" w:rsidTr="00894704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CE" w:rsidRPr="00F572CE" w:rsidRDefault="00977F67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  <w:t>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</w:pPr>
            <w:r w:rsidRPr="002D45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Россия во второй половине ХХ - начале ХХ</w:t>
            </w:r>
            <w:proofErr w:type="gramStart"/>
            <w:r w:rsidRPr="002D45D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  <w:t>14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CE" w:rsidRPr="00FC325D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highlight w:val="yellow"/>
                <w:lang w:eastAsia="ko-KR"/>
              </w:rPr>
            </w:pPr>
            <w:r w:rsidRPr="00FC325D">
              <w:rPr>
                <w:rFonts w:ascii="Times New Roman" w:hAnsi="Times New Roman"/>
              </w:rPr>
              <w:t>Характеризовать историческую личность</w:t>
            </w:r>
            <w:proofErr w:type="gramStart"/>
            <w:r w:rsidRPr="00FC325D">
              <w:rPr>
                <w:rFonts w:ascii="Times New Roman" w:hAnsi="Times New Roman"/>
              </w:rPr>
              <w:t>.У</w:t>
            </w:r>
            <w:proofErr w:type="gramEnd"/>
            <w:r w:rsidRPr="00FC325D">
              <w:rPr>
                <w:rFonts w:ascii="Times New Roman" w:hAnsi="Times New Roman"/>
              </w:rPr>
              <w:t>меть кратко и развернуто давать ответы, оперировать понятиями,писать эссе.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CE" w:rsidRPr="00FC325D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highlight w:val="yellow"/>
                <w:lang w:eastAsia="ko-KR"/>
              </w:rPr>
            </w:pPr>
            <w:r w:rsidRPr="00FC325D">
              <w:rPr>
                <w:rFonts w:ascii="Times New Roman" w:hAnsi="Times New Roman"/>
              </w:rPr>
              <w:t xml:space="preserve">Использование воспитательных возможностей содержания учебного предмета через демонстрацию </w:t>
            </w:r>
            <w:proofErr w:type="gramStart"/>
            <w:r w:rsidRPr="00FC325D">
              <w:rPr>
                <w:rFonts w:ascii="Times New Roman" w:hAnsi="Times New Roman"/>
              </w:rPr>
              <w:t>обучающимся</w:t>
            </w:r>
            <w:proofErr w:type="gramEnd"/>
            <w:r w:rsidRPr="00FC325D">
              <w:rPr>
                <w:rFonts w:ascii="Times New Roman" w:hAnsi="Times New Roman"/>
              </w:rPr>
              <w:t xml:space="preserve"> примеров </w:t>
            </w:r>
            <w:r w:rsidR="00977F67" w:rsidRPr="00FC325D">
              <w:rPr>
                <w:rFonts w:ascii="Times New Roman" w:hAnsi="Times New Roman"/>
              </w:rPr>
              <w:t>ответственного</w:t>
            </w:r>
            <w:r w:rsidRPr="00FC325D">
              <w:rPr>
                <w:rFonts w:ascii="Times New Roman" w:hAnsi="Times New Roman"/>
              </w:rPr>
              <w:t>, гражданского поведения, проявления человеколюбия и добросердечности</w:t>
            </w:r>
          </w:p>
        </w:tc>
      </w:tr>
      <w:tr w:rsidR="00F572CE" w:rsidRPr="00F572CE" w:rsidTr="00894704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CE" w:rsidRPr="00F572CE" w:rsidRDefault="00977F67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  <w:t>3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CE" w:rsidRPr="00977F67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977F67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>Итоговое повторение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CE" w:rsidRPr="00F572CE" w:rsidRDefault="00F572CE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eastAsia="ko-KR"/>
              </w:rPr>
              <w:t>5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CE" w:rsidRPr="00FC325D" w:rsidRDefault="00977F67" w:rsidP="00977F67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highlight w:val="yellow"/>
                <w:lang w:eastAsia="ko-KR"/>
              </w:rPr>
            </w:pPr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 xml:space="preserve">Умение решать </w:t>
            </w:r>
            <w:proofErr w:type="spellStart"/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>разноуровневые</w:t>
            </w:r>
            <w:proofErr w:type="spellEnd"/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 xml:space="preserve">  тестовые задания, о</w:t>
            </w:r>
            <w:r w:rsidR="00971B47" w:rsidRPr="00FC325D">
              <w:rPr>
                <w:rFonts w:ascii="Times New Roman" w:eastAsia="Times New Roman" w:hAnsi="Times New Roman"/>
                <w:kern w:val="2"/>
                <w:lang w:eastAsia="ko-KR"/>
              </w:rPr>
              <w:t>формлять результаты своей деятельности в виде таблицы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2CE" w:rsidRPr="00FC325D" w:rsidRDefault="00977F67" w:rsidP="00F572CE">
            <w:pPr>
              <w:widowControl w:val="0"/>
              <w:wordWrap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highlight w:val="yellow"/>
                <w:lang w:eastAsia="ko-KR"/>
              </w:rPr>
            </w:pPr>
            <w:r w:rsidRPr="00FC325D">
              <w:rPr>
                <w:rFonts w:ascii="Times New Roman" w:eastAsia="Times New Roman" w:hAnsi="Times New Roman"/>
                <w:kern w:val="2"/>
                <w:lang w:eastAsia="ko-KR"/>
              </w:rPr>
              <w:t>Привлечение внимания обучающихся к ценностному аспекту, организация их работы с получаемой на уроке социально значимой информацией</w:t>
            </w:r>
          </w:p>
        </w:tc>
      </w:tr>
    </w:tbl>
    <w:p w:rsidR="00113C43" w:rsidRPr="00BE4CFF" w:rsidRDefault="00113C43" w:rsidP="00113C43">
      <w:pPr>
        <w:autoSpaceDE w:val="0"/>
        <w:autoSpaceDN w:val="0"/>
        <w:adjustRightInd w:val="0"/>
        <w:spacing w:before="225"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CFF">
        <w:rPr>
          <w:rFonts w:ascii="Times New Roman" w:eastAsia="Times New Roman" w:hAnsi="Times New Roman"/>
          <w:b/>
          <w:sz w:val="28"/>
          <w:szCs w:val="28"/>
          <w:lang w:eastAsia="ru-RU"/>
        </w:rPr>
        <w:t>Учебно-методическое и материально-техническое обеспечение</w:t>
      </w:r>
    </w:p>
    <w:p w:rsidR="00113C43" w:rsidRPr="00113C43" w:rsidRDefault="00113C43" w:rsidP="00113C43">
      <w:pPr>
        <w:rPr>
          <w:rFonts w:ascii="Times New Roman" w:hAnsi="Times New Roman"/>
          <w:b/>
          <w:sz w:val="24"/>
          <w:szCs w:val="24"/>
        </w:rPr>
      </w:pPr>
      <w:r w:rsidRPr="00113C43">
        <w:rPr>
          <w:rFonts w:ascii="Times New Roman" w:hAnsi="Times New Roman"/>
          <w:b/>
          <w:sz w:val="24"/>
          <w:szCs w:val="24"/>
        </w:rPr>
        <w:t>Литература</w:t>
      </w:r>
    </w:p>
    <w:p w:rsidR="00113C43" w:rsidRPr="00113C43" w:rsidRDefault="00113C43" w:rsidP="00113C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C43">
        <w:rPr>
          <w:rFonts w:ascii="Times New Roman" w:hAnsi="Times New Roman"/>
          <w:sz w:val="24"/>
          <w:szCs w:val="24"/>
        </w:rPr>
        <w:t>История России в лицах и датах.-  М., 1995.</w:t>
      </w:r>
    </w:p>
    <w:p w:rsidR="00113C43" w:rsidRPr="00113C43" w:rsidRDefault="00113C43" w:rsidP="00113C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C43">
        <w:rPr>
          <w:rFonts w:ascii="Times New Roman" w:hAnsi="Times New Roman"/>
          <w:sz w:val="24"/>
          <w:szCs w:val="24"/>
        </w:rPr>
        <w:t>Пашков Б.Г. Русь. Россия. Российская империя. Хроника правлений и событий. 1862–1917 гг. - М., 1997.</w:t>
      </w:r>
    </w:p>
    <w:p w:rsidR="00113C43" w:rsidRPr="00113C43" w:rsidRDefault="00113C43" w:rsidP="00113C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3C43">
        <w:rPr>
          <w:rFonts w:ascii="Times New Roman" w:hAnsi="Times New Roman"/>
          <w:sz w:val="24"/>
          <w:szCs w:val="24"/>
        </w:rPr>
        <w:t>Перхавко</w:t>
      </w:r>
      <w:proofErr w:type="spellEnd"/>
      <w:r w:rsidRPr="00113C43">
        <w:rPr>
          <w:rFonts w:ascii="Times New Roman" w:hAnsi="Times New Roman"/>
          <w:sz w:val="24"/>
          <w:szCs w:val="24"/>
        </w:rPr>
        <w:t xml:space="preserve"> В.П. История России в лицах. </w:t>
      </w:r>
      <w:r w:rsidRPr="00113C43">
        <w:rPr>
          <w:rFonts w:ascii="Times New Roman" w:hAnsi="Times New Roman"/>
          <w:sz w:val="24"/>
          <w:szCs w:val="24"/>
          <w:lang w:val="en-US"/>
        </w:rPr>
        <w:t>IX</w:t>
      </w:r>
      <w:r w:rsidRPr="00113C43">
        <w:rPr>
          <w:rFonts w:ascii="Times New Roman" w:hAnsi="Times New Roman"/>
          <w:sz w:val="24"/>
          <w:szCs w:val="24"/>
        </w:rPr>
        <w:t xml:space="preserve"> – начало </w:t>
      </w:r>
      <w:r w:rsidRPr="00113C43">
        <w:rPr>
          <w:rFonts w:ascii="Times New Roman" w:hAnsi="Times New Roman"/>
          <w:sz w:val="24"/>
          <w:szCs w:val="24"/>
          <w:lang w:val="en-US"/>
        </w:rPr>
        <w:t>XVII</w:t>
      </w:r>
      <w:r w:rsidRPr="00113C43">
        <w:rPr>
          <w:rFonts w:ascii="Times New Roman" w:hAnsi="Times New Roman"/>
          <w:sz w:val="24"/>
          <w:szCs w:val="24"/>
        </w:rPr>
        <w:t xml:space="preserve"> века. - М., Школа-Пресс, 2000.</w:t>
      </w:r>
    </w:p>
    <w:p w:rsidR="00113C43" w:rsidRPr="00113C43" w:rsidRDefault="00113C43" w:rsidP="00113C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3C43">
        <w:rPr>
          <w:rFonts w:ascii="Times New Roman" w:hAnsi="Times New Roman"/>
          <w:sz w:val="24"/>
          <w:szCs w:val="24"/>
        </w:rPr>
        <w:t>Сороткина</w:t>
      </w:r>
      <w:proofErr w:type="spellEnd"/>
      <w:r w:rsidRPr="00113C43">
        <w:rPr>
          <w:rFonts w:ascii="Times New Roman" w:hAnsi="Times New Roman"/>
          <w:sz w:val="24"/>
          <w:szCs w:val="24"/>
        </w:rPr>
        <w:t xml:space="preserve"> Н.М. История России в лицах. - Терра, 2003.</w:t>
      </w:r>
    </w:p>
    <w:p w:rsidR="00113C43" w:rsidRPr="00113C43" w:rsidRDefault="00113C43" w:rsidP="00113C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C43">
        <w:rPr>
          <w:rFonts w:ascii="Times New Roman" w:hAnsi="Times New Roman"/>
          <w:sz w:val="24"/>
          <w:szCs w:val="24"/>
        </w:rPr>
        <w:t xml:space="preserve">Энциклопедия по истории России.  - </w:t>
      </w:r>
      <w:proofErr w:type="spellStart"/>
      <w:r w:rsidRPr="00113C43">
        <w:rPr>
          <w:rFonts w:ascii="Times New Roman" w:hAnsi="Times New Roman"/>
          <w:sz w:val="24"/>
          <w:szCs w:val="24"/>
        </w:rPr>
        <w:t>Ариада</w:t>
      </w:r>
      <w:proofErr w:type="spellEnd"/>
      <w:r w:rsidRPr="00113C43">
        <w:rPr>
          <w:rFonts w:ascii="Times New Roman" w:hAnsi="Times New Roman"/>
          <w:sz w:val="24"/>
          <w:szCs w:val="24"/>
        </w:rPr>
        <w:t>, 1998–1999 г.</w:t>
      </w:r>
    </w:p>
    <w:p w:rsidR="00113C43" w:rsidRPr="00113C43" w:rsidRDefault="00113C43" w:rsidP="00113C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C43">
        <w:rPr>
          <w:rFonts w:ascii="Times New Roman" w:hAnsi="Times New Roman"/>
          <w:sz w:val="24"/>
          <w:szCs w:val="24"/>
        </w:rPr>
        <w:t xml:space="preserve">Энциклопедия по истории России. - </w:t>
      </w:r>
      <w:proofErr w:type="spellStart"/>
      <w:r w:rsidRPr="00113C43">
        <w:rPr>
          <w:rFonts w:ascii="Times New Roman" w:hAnsi="Times New Roman"/>
          <w:sz w:val="24"/>
          <w:szCs w:val="24"/>
        </w:rPr>
        <w:t>Русика</w:t>
      </w:r>
      <w:proofErr w:type="spellEnd"/>
      <w:r w:rsidRPr="00113C43">
        <w:rPr>
          <w:rFonts w:ascii="Times New Roman" w:hAnsi="Times New Roman"/>
          <w:sz w:val="24"/>
          <w:szCs w:val="24"/>
        </w:rPr>
        <w:t>, 2003 г.</w:t>
      </w:r>
    </w:p>
    <w:p w:rsidR="00113C43" w:rsidRPr="00630610" w:rsidRDefault="00113C43" w:rsidP="00113C4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13C43">
        <w:rPr>
          <w:rFonts w:ascii="Times New Roman" w:hAnsi="Times New Roman"/>
          <w:sz w:val="24"/>
          <w:szCs w:val="24"/>
        </w:rPr>
        <w:t xml:space="preserve">Энциклопедический справочник школьника. </w:t>
      </w:r>
      <w:r w:rsidRPr="002D45D6">
        <w:rPr>
          <w:rFonts w:ascii="Times New Roman" w:hAnsi="Times New Roman"/>
          <w:sz w:val="24"/>
          <w:szCs w:val="24"/>
        </w:rPr>
        <w:t xml:space="preserve">История России. </w:t>
      </w:r>
      <w:r w:rsidRPr="00113C43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Pr="00113C43">
        <w:rPr>
          <w:rFonts w:ascii="Times New Roman" w:hAnsi="Times New Roman"/>
          <w:sz w:val="24"/>
          <w:szCs w:val="24"/>
          <w:lang w:val="en-US"/>
        </w:rPr>
        <w:t>М.,</w:t>
      </w:r>
      <w:proofErr w:type="gramEnd"/>
      <w:r w:rsidRPr="00113C43">
        <w:rPr>
          <w:rFonts w:ascii="Times New Roman" w:hAnsi="Times New Roman"/>
          <w:sz w:val="24"/>
          <w:szCs w:val="24"/>
          <w:lang w:val="en-US"/>
        </w:rPr>
        <w:t xml:space="preserve"> 1997.</w:t>
      </w:r>
    </w:p>
    <w:p w:rsidR="00630610" w:rsidRDefault="00630610" w:rsidP="006306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30610" w:rsidRDefault="00630610" w:rsidP="006306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Интернет-ресурсы</w:t>
      </w:r>
    </w:p>
    <w:p w:rsidR="00630610" w:rsidRPr="00A23F3A" w:rsidRDefault="00630610" w:rsidP="006306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Электронный журнал «Родина» (</w:t>
      </w:r>
      <w:hyperlink r:id="rId7" w:history="1">
        <w:r w:rsidRPr="00A23F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http://istrodina.com/</w:t>
        </w:r>
      </w:hyperlink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t>). </w:t>
      </w:r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«История Великой Руси» (</w:t>
      </w:r>
      <w:hyperlink r:id="rId8" w:history="1">
        <w:r w:rsidRPr="00A23F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http://clarino2.narod.ru/</w:t>
        </w:r>
      </w:hyperlink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t>). </w:t>
      </w:r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t>История России. Музей декабристов» (http:// decemb.hobby.ru/). </w:t>
      </w:r>
    </w:p>
    <w:p w:rsidR="00630610" w:rsidRPr="00A23F3A" w:rsidRDefault="00630610" w:rsidP="006306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t>«Тринадцатый век» (</w:t>
      </w:r>
      <w:hyperlink r:id="rId9" w:history="1">
        <w:r w:rsidRPr="00A23F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http://thietmar.narod.ru/</w:t>
        </w:r>
      </w:hyperlink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 «Электронные ресурсы библиотеки исторического факультета МГУ» (</w:t>
      </w:r>
      <w:hyperlink r:id="rId10" w:history="1">
        <w:r w:rsidRPr="00A23F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http://www.Mst.msu.ru/ER/index.html</w:t>
        </w:r>
      </w:hyperlink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t>). </w:t>
      </w:r>
    </w:p>
    <w:p w:rsidR="00630610" w:rsidRPr="00A23F3A" w:rsidRDefault="00630610" w:rsidP="006306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t xml:space="preserve"> «Ресурсы по истории XX века» (</w:t>
      </w:r>
      <w:hyperlink r:id="rId11" w:history="1">
        <w:r w:rsidRPr="00A23F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http://www.history.ru/hist.htm</w:t>
        </w:r>
      </w:hyperlink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t>). </w:t>
      </w:r>
    </w:p>
    <w:p w:rsidR="00630610" w:rsidRPr="00FC325D" w:rsidRDefault="00630610" w:rsidP="00630610">
      <w:pPr>
        <w:spacing w:after="0" w:line="240" w:lineRule="auto"/>
        <w:ind w:left="927"/>
        <w:jc w:val="both"/>
        <w:rPr>
          <w:rFonts w:ascii="Times New Roman" w:hAnsi="Times New Roman"/>
          <w:b/>
          <w:sz w:val="24"/>
          <w:szCs w:val="24"/>
        </w:rPr>
      </w:pPr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t xml:space="preserve"> «История России» (</w:t>
      </w:r>
      <w:hyperlink r:id="rId12" w:history="1">
        <w:r w:rsidRPr="00A23F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http://www.historymffl.com/A/16_konsult/01_kons.htm</w:t>
        </w:r>
      </w:hyperlink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proofErr w:type="gramStart"/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t> )</w:t>
      </w:r>
      <w:proofErr w:type="gramEnd"/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t>. </w:t>
      </w:r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«История России» (</w:t>
      </w:r>
      <w:hyperlink r:id="rId13" w:history="1">
        <w:r w:rsidRPr="00A23F3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http://lichm.narod.ni/Uch.htm</w:t>
        </w:r>
      </w:hyperlink>
      <w:r w:rsidRPr="00A23F3A">
        <w:rPr>
          <w:rFonts w:ascii="Times New Roman" w:eastAsia="Times New Roman" w:hAnsi="Times New Roman"/>
          <w:sz w:val="24"/>
          <w:szCs w:val="24"/>
          <w:lang w:eastAsia="ru-RU"/>
        </w:rPr>
        <w:t>). </w:t>
      </w:r>
    </w:p>
    <w:p w:rsidR="00894704" w:rsidRDefault="00894704" w:rsidP="00113C43">
      <w:pPr>
        <w:pStyle w:val="11"/>
        <w:shd w:val="clear" w:color="auto" w:fill="auto"/>
        <w:tabs>
          <w:tab w:val="left" w:pos="901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3C43" w:rsidRPr="00113C43" w:rsidRDefault="00113C43" w:rsidP="00113C43">
      <w:pPr>
        <w:pStyle w:val="11"/>
        <w:shd w:val="clear" w:color="auto" w:fill="auto"/>
        <w:tabs>
          <w:tab w:val="left" w:pos="901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3C43">
        <w:rPr>
          <w:rFonts w:ascii="Times New Roman" w:hAnsi="Times New Roman" w:cs="Times New Roman"/>
          <w:b/>
          <w:sz w:val="24"/>
          <w:szCs w:val="24"/>
        </w:rPr>
        <w:t>Оборудование и приборы:</w:t>
      </w:r>
    </w:p>
    <w:p w:rsidR="00113C43" w:rsidRPr="00113C43" w:rsidRDefault="00113C43" w:rsidP="00113C43">
      <w:pPr>
        <w:pStyle w:val="a4"/>
        <w:rPr>
          <w:rFonts w:ascii="Times New Roman" w:hAnsi="Times New Roman" w:cs="Times New Roman"/>
          <w:sz w:val="24"/>
          <w:szCs w:val="24"/>
        </w:rPr>
      </w:pPr>
      <w:r w:rsidRPr="00113C43">
        <w:rPr>
          <w:rFonts w:ascii="Times New Roman" w:hAnsi="Times New Roman" w:cs="Times New Roman"/>
          <w:sz w:val="24"/>
          <w:szCs w:val="24"/>
        </w:rPr>
        <w:t xml:space="preserve">         1. Мультимедийный проектор</w:t>
      </w:r>
    </w:p>
    <w:p w:rsidR="00113C43" w:rsidRPr="00113C43" w:rsidRDefault="00113C43" w:rsidP="00113C43">
      <w:pPr>
        <w:pStyle w:val="a4"/>
        <w:rPr>
          <w:rFonts w:ascii="Times New Roman" w:hAnsi="Times New Roman" w:cs="Times New Roman"/>
          <w:sz w:val="24"/>
          <w:szCs w:val="24"/>
        </w:rPr>
      </w:pPr>
      <w:r w:rsidRPr="00113C4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     2.Компьютер </w:t>
      </w:r>
    </w:p>
    <w:p w:rsidR="00113C43" w:rsidRPr="00113C43" w:rsidRDefault="00113C43" w:rsidP="00113C43">
      <w:pPr>
        <w:pStyle w:val="a4"/>
        <w:rPr>
          <w:rFonts w:ascii="Times New Roman" w:hAnsi="Times New Roman" w:cs="Times New Roman"/>
          <w:sz w:val="24"/>
          <w:szCs w:val="24"/>
        </w:rPr>
      </w:pPr>
      <w:r w:rsidRPr="00113C43">
        <w:rPr>
          <w:rFonts w:ascii="Times New Roman" w:hAnsi="Times New Roman" w:cs="Times New Roman"/>
          <w:sz w:val="24"/>
          <w:szCs w:val="24"/>
        </w:rPr>
        <w:t xml:space="preserve">         3.Экран</w:t>
      </w:r>
    </w:p>
    <w:p w:rsidR="00113C43" w:rsidRPr="00113C43" w:rsidRDefault="00113C43" w:rsidP="00113C43">
      <w:pPr>
        <w:pStyle w:val="a4"/>
        <w:rPr>
          <w:rFonts w:ascii="Times New Roman" w:hAnsi="Times New Roman" w:cs="Times New Roman"/>
          <w:sz w:val="24"/>
          <w:szCs w:val="24"/>
        </w:rPr>
      </w:pPr>
      <w:r w:rsidRPr="00113C43">
        <w:rPr>
          <w:rFonts w:ascii="Times New Roman" w:hAnsi="Times New Roman" w:cs="Times New Roman"/>
          <w:sz w:val="24"/>
          <w:szCs w:val="24"/>
        </w:rPr>
        <w:t xml:space="preserve">         4.Принтер</w:t>
      </w:r>
    </w:p>
    <w:sectPr w:rsidR="00113C43" w:rsidRPr="00113C43" w:rsidSect="00340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26A6"/>
    <w:multiLevelType w:val="hybridMultilevel"/>
    <w:tmpl w:val="C96A7D58"/>
    <w:lvl w:ilvl="0" w:tplc="31FC201A">
      <w:start w:val="1"/>
      <w:numFmt w:val="bullet"/>
      <w:lvlText w:val="·"/>
      <w:lvlJc w:val="left"/>
    </w:lvl>
    <w:lvl w:ilvl="1" w:tplc="0A187688">
      <w:numFmt w:val="decimal"/>
      <w:lvlText w:val=""/>
      <w:lvlJc w:val="left"/>
      <w:rPr>
        <w:rFonts w:cs="Times New Roman"/>
      </w:rPr>
    </w:lvl>
    <w:lvl w:ilvl="2" w:tplc="DB5607D2">
      <w:numFmt w:val="decimal"/>
      <w:lvlText w:val=""/>
      <w:lvlJc w:val="left"/>
      <w:rPr>
        <w:rFonts w:cs="Times New Roman"/>
      </w:rPr>
    </w:lvl>
    <w:lvl w:ilvl="3" w:tplc="66D09BF2">
      <w:numFmt w:val="decimal"/>
      <w:lvlText w:val=""/>
      <w:lvlJc w:val="left"/>
      <w:rPr>
        <w:rFonts w:cs="Times New Roman"/>
      </w:rPr>
    </w:lvl>
    <w:lvl w:ilvl="4" w:tplc="238888D2">
      <w:numFmt w:val="decimal"/>
      <w:lvlText w:val=""/>
      <w:lvlJc w:val="left"/>
      <w:rPr>
        <w:rFonts w:cs="Times New Roman"/>
      </w:rPr>
    </w:lvl>
    <w:lvl w:ilvl="5" w:tplc="7018AFFA">
      <w:numFmt w:val="decimal"/>
      <w:lvlText w:val=""/>
      <w:lvlJc w:val="left"/>
      <w:rPr>
        <w:rFonts w:cs="Times New Roman"/>
      </w:rPr>
    </w:lvl>
    <w:lvl w:ilvl="6" w:tplc="BCDE371A">
      <w:numFmt w:val="decimal"/>
      <w:lvlText w:val=""/>
      <w:lvlJc w:val="left"/>
      <w:rPr>
        <w:rFonts w:cs="Times New Roman"/>
      </w:rPr>
    </w:lvl>
    <w:lvl w:ilvl="7" w:tplc="62ACCF18">
      <w:numFmt w:val="decimal"/>
      <w:lvlText w:val=""/>
      <w:lvlJc w:val="left"/>
      <w:rPr>
        <w:rFonts w:cs="Times New Roman"/>
      </w:rPr>
    </w:lvl>
    <w:lvl w:ilvl="8" w:tplc="878EB71E">
      <w:numFmt w:val="decimal"/>
      <w:lvlText w:val=""/>
      <w:lvlJc w:val="left"/>
      <w:rPr>
        <w:rFonts w:cs="Times New Roman"/>
      </w:rPr>
    </w:lvl>
  </w:abstractNum>
  <w:abstractNum w:abstractNumId="2">
    <w:nsid w:val="0000428B"/>
    <w:multiLevelType w:val="hybridMultilevel"/>
    <w:tmpl w:val="63484480"/>
    <w:lvl w:ilvl="0" w:tplc="4D9E1662">
      <w:start w:val="1"/>
      <w:numFmt w:val="bullet"/>
      <w:lvlText w:val="·"/>
      <w:lvlJc w:val="left"/>
    </w:lvl>
    <w:lvl w:ilvl="1" w:tplc="105039A2">
      <w:numFmt w:val="decimal"/>
      <w:lvlText w:val=""/>
      <w:lvlJc w:val="left"/>
      <w:rPr>
        <w:rFonts w:cs="Times New Roman"/>
      </w:rPr>
    </w:lvl>
    <w:lvl w:ilvl="2" w:tplc="5E648FF4">
      <w:numFmt w:val="decimal"/>
      <w:lvlText w:val=""/>
      <w:lvlJc w:val="left"/>
      <w:rPr>
        <w:rFonts w:cs="Times New Roman"/>
      </w:rPr>
    </w:lvl>
    <w:lvl w:ilvl="3" w:tplc="1BBE9208">
      <w:numFmt w:val="decimal"/>
      <w:lvlText w:val=""/>
      <w:lvlJc w:val="left"/>
      <w:rPr>
        <w:rFonts w:cs="Times New Roman"/>
      </w:rPr>
    </w:lvl>
    <w:lvl w:ilvl="4" w:tplc="DEC4B640">
      <w:numFmt w:val="decimal"/>
      <w:lvlText w:val=""/>
      <w:lvlJc w:val="left"/>
      <w:rPr>
        <w:rFonts w:cs="Times New Roman"/>
      </w:rPr>
    </w:lvl>
    <w:lvl w:ilvl="5" w:tplc="3D567E38">
      <w:numFmt w:val="decimal"/>
      <w:lvlText w:val=""/>
      <w:lvlJc w:val="left"/>
      <w:rPr>
        <w:rFonts w:cs="Times New Roman"/>
      </w:rPr>
    </w:lvl>
    <w:lvl w:ilvl="6" w:tplc="BA46C718">
      <w:numFmt w:val="decimal"/>
      <w:lvlText w:val=""/>
      <w:lvlJc w:val="left"/>
      <w:rPr>
        <w:rFonts w:cs="Times New Roman"/>
      </w:rPr>
    </w:lvl>
    <w:lvl w:ilvl="7" w:tplc="895E6380">
      <w:numFmt w:val="decimal"/>
      <w:lvlText w:val=""/>
      <w:lvlJc w:val="left"/>
      <w:rPr>
        <w:rFonts w:cs="Times New Roman"/>
      </w:rPr>
    </w:lvl>
    <w:lvl w:ilvl="8" w:tplc="A86CCBC4">
      <w:numFmt w:val="decimal"/>
      <w:lvlText w:val=""/>
      <w:lvlJc w:val="left"/>
      <w:rPr>
        <w:rFonts w:cs="Times New Roman"/>
      </w:rPr>
    </w:lvl>
  </w:abstractNum>
  <w:abstractNum w:abstractNumId="3">
    <w:nsid w:val="000066BB"/>
    <w:multiLevelType w:val="hybridMultilevel"/>
    <w:tmpl w:val="4AA879C2"/>
    <w:lvl w:ilvl="0" w:tplc="6C742AD8">
      <w:start w:val="1"/>
      <w:numFmt w:val="bullet"/>
      <w:lvlText w:val="·"/>
      <w:lvlJc w:val="left"/>
    </w:lvl>
    <w:lvl w:ilvl="1" w:tplc="0BB8E568">
      <w:numFmt w:val="decimal"/>
      <w:lvlText w:val=""/>
      <w:lvlJc w:val="left"/>
      <w:rPr>
        <w:rFonts w:cs="Times New Roman"/>
      </w:rPr>
    </w:lvl>
    <w:lvl w:ilvl="2" w:tplc="836EA7A2">
      <w:numFmt w:val="decimal"/>
      <w:lvlText w:val=""/>
      <w:lvlJc w:val="left"/>
      <w:rPr>
        <w:rFonts w:cs="Times New Roman"/>
      </w:rPr>
    </w:lvl>
    <w:lvl w:ilvl="3" w:tplc="6C904B28">
      <w:numFmt w:val="decimal"/>
      <w:lvlText w:val=""/>
      <w:lvlJc w:val="left"/>
      <w:rPr>
        <w:rFonts w:cs="Times New Roman"/>
      </w:rPr>
    </w:lvl>
    <w:lvl w:ilvl="4" w:tplc="C06220B6">
      <w:numFmt w:val="decimal"/>
      <w:lvlText w:val=""/>
      <w:lvlJc w:val="left"/>
      <w:rPr>
        <w:rFonts w:cs="Times New Roman"/>
      </w:rPr>
    </w:lvl>
    <w:lvl w:ilvl="5" w:tplc="6C36B162">
      <w:numFmt w:val="decimal"/>
      <w:lvlText w:val=""/>
      <w:lvlJc w:val="left"/>
      <w:rPr>
        <w:rFonts w:cs="Times New Roman"/>
      </w:rPr>
    </w:lvl>
    <w:lvl w:ilvl="6" w:tplc="9C8671D6">
      <w:numFmt w:val="decimal"/>
      <w:lvlText w:val=""/>
      <w:lvlJc w:val="left"/>
      <w:rPr>
        <w:rFonts w:cs="Times New Roman"/>
      </w:rPr>
    </w:lvl>
    <w:lvl w:ilvl="7" w:tplc="AA3A1F4E">
      <w:numFmt w:val="decimal"/>
      <w:lvlText w:val=""/>
      <w:lvlJc w:val="left"/>
      <w:rPr>
        <w:rFonts w:cs="Times New Roman"/>
      </w:rPr>
    </w:lvl>
    <w:lvl w:ilvl="8" w:tplc="3710AC7A">
      <w:numFmt w:val="decimal"/>
      <w:lvlText w:val=""/>
      <w:lvlJc w:val="left"/>
      <w:rPr>
        <w:rFonts w:cs="Times New Roman"/>
      </w:rPr>
    </w:lvl>
  </w:abstractNum>
  <w:abstractNum w:abstractNumId="4">
    <w:nsid w:val="0000701F"/>
    <w:multiLevelType w:val="hybridMultilevel"/>
    <w:tmpl w:val="8E66508A"/>
    <w:lvl w:ilvl="0" w:tplc="46BE70D8">
      <w:start w:val="1"/>
      <w:numFmt w:val="bullet"/>
      <w:lvlText w:val="·"/>
      <w:lvlJc w:val="left"/>
    </w:lvl>
    <w:lvl w:ilvl="1" w:tplc="A3EC1D76">
      <w:numFmt w:val="decimal"/>
      <w:lvlText w:val=""/>
      <w:lvlJc w:val="left"/>
      <w:rPr>
        <w:rFonts w:cs="Times New Roman"/>
      </w:rPr>
    </w:lvl>
    <w:lvl w:ilvl="2" w:tplc="92E4A6D2">
      <w:numFmt w:val="decimal"/>
      <w:lvlText w:val=""/>
      <w:lvlJc w:val="left"/>
      <w:rPr>
        <w:rFonts w:cs="Times New Roman"/>
      </w:rPr>
    </w:lvl>
    <w:lvl w:ilvl="3" w:tplc="6C86AC00">
      <w:numFmt w:val="decimal"/>
      <w:lvlText w:val=""/>
      <w:lvlJc w:val="left"/>
      <w:rPr>
        <w:rFonts w:cs="Times New Roman"/>
      </w:rPr>
    </w:lvl>
    <w:lvl w:ilvl="4" w:tplc="2A2421E6">
      <w:numFmt w:val="decimal"/>
      <w:lvlText w:val=""/>
      <w:lvlJc w:val="left"/>
      <w:rPr>
        <w:rFonts w:cs="Times New Roman"/>
      </w:rPr>
    </w:lvl>
    <w:lvl w:ilvl="5" w:tplc="EF9CE31E">
      <w:numFmt w:val="decimal"/>
      <w:lvlText w:val=""/>
      <w:lvlJc w:val="left"/>
      <w:rPr>
        <w:rFonts w:cs="Times New Roman"/>
      </w:rPr>
    </w:lvl>
    <w:lvl w:ilvl="6" w:tplc="B220238C">
      <w:numFmt w:val="decimal"/>
      <w:lvlText w:val=""/>
      <w:lvlJc w:val="left"/>
      <w:rPr>
        <w:rFonts w:cs="Times New Roman"/>
      </w:rPr>
    </w:lvl>
    <w:lvl w:ilvl="7" w:tplc="36FCD0CC">
      <w:numFmt w:val="decimal"/>
      <w:lvlText w:val=""/>
      <w:lvlJc w:val="left"/>
      <w:rPr>
        <w:rFonts w:cs="Times New Roman"/>
      </w:rPr>
    </w:lvl>
    <w:lvl w:ilvl="8" w:tplc="A5A8C482">
      <w:numFmt w:val="decimal"/>
      <w:lvlText w:val=""/>
      <w:lvlJc w:val="left"/>
      <w:rPr>
        <w:rFonts w:cs="Times New Roman"/>
      </w:rPr>
    </w:lvl>
  </w:abstractNum>
  <w:abstractNum w:abstractNumId="5">
    <w:nsid w:val="1119200D"/>
    <w:multiLevelType w:val="hybridMultilevel"/>
    <w:tmpl w:val="A7E4770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D6F53EE"/>
    <w:multiLevelType w:val="hybridMultilevel"/>
    <w:tmpl w:val="13E8E820"/>
    <w:lvl w:ilvl="0" w:tplc="CF989EFA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2827"/>
    <w:rsid w:val="0002651C"/>
    <w:rsid w:val="0007052B"/>
    <w:rsid w:val="00113C43"/>
    <w:rsid w:val="00191F92"/>
    <w:rsid w:val="00227EDD"/>
    <w:rsid w:val="00241EFE"/>
    <w:rsid w:val="00257865"/>
    <w:rsid w:val="00275CBE"/>
    <w:rsid w:val="002D45D6"/>
    <w:rsid w:val="00340F59"/>
    <w:rsid w:val="00360439"/>
    <w:rsid w:val="006005BE"/>
    <w:rsid w:val="00623676"/>
    <w:rsid w:val="00630610"/>
    <w:rsid w:val="00641A96"/>
    <w:rsid w:val="00763D9C"/>
    <w:rsid w:val="007C38E3"/>
    <w:rsid w:val="007F5EA8"/>
    <w:rsid w:val="00852BDA"/>
    <w:rsid w:val="00894704"/>
    <w:rsid w:val="00913FC6"/>
    <w:rsid w:val="00937734"/>
    <w:rsid w:val="00942C43"/>
    <w:rsid w:val="00971B47"/>
    <w:rsid w:val="00977F67"/>
    <w:rsid w:val="00A940E7"/>
    <w:rsid w:val="00AE2827"/>
    <w:rsid w:val="00AF6B81"/>
    <w:rsid w:val="00D64B38"/>
    <w:rsid w:val="00D739D2"/>
    <w:rsid w:val="00D92E3D"/>
    <w:rsid w:val="00DD272F"/>
    <w:rsid w:val="00DD3E0E"/>
    <w:rsid w:val="00E96551"/>
    <w:rsid w:val="00ED6A7F"/>
    <w:rsid w:val="00F572CE"/>
    <w:rsid w:val="00FC3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2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940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0"/>
    <w:link w:val="30"/>
    <w:qFormat/>
    <w:rsid w:val="00257865"/>
    <w:pPr>
      <w:numPr>
        <w:ilvl w:val="2"/>
        <w:numId w:val="6"/>
      </w:numPr>
      <w:suppressAutoHyphens/>
      <w:spacing w:before="28" w:after="28" w:line="100" w:lineRule="atLeast"/>
      <w:outlineLvl w:val="2"/>
    </w:pPr>
    <w:rPr>
      <w:rFonts w:ascii="Times New Roman" w:eastAsia="Times New Roman" w:hAnsi="Times New Roman"/>
      <w:b/>
      <w:bCs/>
      <w:kern w:val="1"/>
      <w:sz w:val="27"/>
      <w:szCs w:val="27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AE282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FontStyle16">
    <w:name w:val="Font Style16"/>
    <w:uiPriority w:val="99"/>
    <w:rsid w:val="00AE2827"/>
    <w:rPr>
      <w:rFonts w:ascii="Arial" w:hAnsi="Arial" w:cs="Arial" w:hint="default"/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AE2827"/>
    <w:pPr>
      <w:ind w:left="720"/>
      <w:contextualSpacing/>
    </w:pPr>
  </w:style>
  <w:style w:type="character" w:customStyle="1" w:styleId="23">
    <w:name w:val="Заголовок №2 (3)"/>
    <w:rsid w:val="0036043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0">
    <w:name w:val="Заголовок 3 Знак"/>
    <w:basedOn w:val="a1"/>
    <w:link w:val="3"/>
    <w:rsid w:val="00257865"/>
    <w:rPr>
      <w:rFonts w:ascii="Times New Roman" w:eastAsia="Times New Roman" w:hAnsi="Times New Roman" w:cs="Times New Roman"/>
      <w:b/>
      <w:bCs/>
      <w:kern w:val="1"/>
      <w:sz w:val="27"/>
      <w:szCs w:val="27"/>
      <w:lang w:eastAsia="hi-IN" w:bidi="hi-IN"/>
    </w:rPr>
  </w:style>
  <w:style w:type="paragraph" w:styleId="a0">
    <w:name w:val="Body Text"/>
    <w:basedOn w:val="a"/>
    <w:link w:val="a6"/>
    <w:uiPriority w:val="99"/>
    <w:semiHidden/>
    <w:unhideWhenUsed/>
    <w:rsid w:val="00257865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257865"/>
    <w:rPr>
      <w:rFonts w:ascii="Calibri" w:eastAsia="Calibri" w:hAnsi="Calibri" w:cs="Times New Roman"/>
    </w:rPr>
  </w:style>
  <w:style w:type="character" w:customStyle="1" w:styleId="2">
    <w:name w:val="Основной текст (2)"/>
    <w:basedOn w:val="a1"/>
    <w:rsid w:val="00113C4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a7">
    <w:name w:val="Основной текст_"/>
    <w:basedOn w:val="a1"/>
    <w:link w:val="11"/>
    <w:rsid w:val="00113C43"/>
    <w:rPr>
      <w:rFonts w:ascii="Arial" w:eastAsia="Arial" w:hAnsi="Arial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7"/>
    <w:rsid w:val="00113C43"/>
    <w:pPr>
      <w:shd w:val="clear" w:color="auto" w:fill="FFFFFF"/>
      <w:spacing w:after="0" w:line="226" w:lineRule="exact"/>
      <w:jc w:val="both"/>
    </w:pPr>
    <w:rPr>
      <w:rFonts w:ascii="Arial" w:eastAsia="Arial" w:hAnsi="Arial" w:cstheme="minorBidi"/>
      <w:sz w:val="18"/>
      <w:szCs w:val="18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FC3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FC325D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A940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rino2.narod.ru/" TargetMode="External"/><Relationship Id="rId13" Type="http://schemas.openxmlformats.org/officeDocument/2006/relationships/hyperlink" Target="http://lichm.narod.ni/Uch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istrodina.com/" TargetMode="External"/><Relationship Id="rId12" Type="http://schemas.openxmlformats.org/officeDocument/2006/relationships/hyperlink" Target="http://www.historymffl.com/A/16_konsult/01_kons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istory.ru/hist.ht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st.msu.ru/ER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hietmar.narod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AFCAE-909F-4562-AE03-6C8903387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10</Pages>
  <Words>3222</Words>
  <Characters>18366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Comp</cp:lastModifiedBy>
  <cp:revision>19</cp:revision>
  <cp:lastPrinted>2020-08-26T06:56:00Z</cp:lastPrinted>
  <dcterms:created xsi:type="dcterms:W3CDTF">2019-08-22T06:57:00Z</dcterms:created>
  <dcterms:modified xsi:type="dcterms:W3CDTF">2022-01-10T20:05:00Z</dcterms:modified>
</cp:coreProperties>
</file>