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C55AF" w:rsidRDefault="00BC55AF" w:rsidP="00BC55AF">
      <w:pPr>
        <w:pStyle w:val="a4"/>
        <w:shd w:val="clear" w:color="auto" w:fill="auto"/>
        <w:spacing w:line="240" w:lineRule="auto"/>
        <w:ind w:right="20"/>
        <w:rPr>
          <w:rStyle w:val="a3"/>
          <w:b/>
          <w:sz w:val="24"/>
          <w:szCs w:val="24"/>
        </w:rPr>
      </w:pPr>
    </w:p>
    <w:p w:rsidR="00BC55AF" w:rsidRDefault="00BC55AF" w:rsidP="00BC55AF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Default="00BC55AF" w:rsidP="00BC55AF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b/>
          <w:sz w:val="24"/>
          <w:szCs w:val="24"/>
        </w:rPr>
      </w:pPr>
      <w:r w:rsidRPr="008357BF">
        <w:rPr>
          <w:rStyle w:val="a3"/>
          <w:b/>
          <w:sz w:val="24"/>
          <w:szCs w:val="24"/>
        </w:rPr>
        <w:t>Изобразительное искусство</w:t>
      </w:r>
    </w:p>
    <w:p w:rsidR="00BC55AF" w:rsidRPr="008357BF" w:rsidRDefault="00BC55AF" w:rsidP="00BC55AF">
      <w:pPr>
        <w:pStyle w:val="a4"/>
        <w:shd w:val="clear" w:color="auto" w:fill="auto"/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rPr>
          <w:rStyle w:val="a3"/>
          <w:sz w:val="24"/>
          <w:szCs w:val="24"/>
        </w:rPr>
      </w:pPr>
      <w:r w:rsidRPr="008357BF">
        <w:rPr>
          <w:b/>
          <w:sz w:val="24"/>
          <w:szCs w:val="24"/>
        </w:rPr>
        <w:t xml:space="preserve">       </w:t>
      </w:r>
      <w:r w:rsidRPr="008357BF">
        <w:rPr>
          <w:rStyle w:val="a3"/>
          <w:sz w:val="24"/>
          <w:szCs w:val="24"/>
        </w:rPr>
        <w:t xml:space="preserve">      Рабочая программа по предмету «Изобразительное искусство</w:t>
      </w:r>
      <w:r w:rsidRPr="008357BF">
        <w:rPr>
          <w:rStyle w:val="a3"/>
          <w:b/>
          <w:sz w:val="24"/>
          <w:szCs w:val="24"/>
        </w:rPr>
        <w:t>»</w:t>
      </w:r>
      <w:r w:rsidRPr="008357BF">
        <w:rPr>
          <w:rStyle w:val="a3"/>
          <w:b/>
          <w:color w:val="7030A0"/>
          <w:sz w:val="24"/>
          <w:szCs w:val="24"/>
        </w:rPr>
        <w:t xml:space="preserve"> </w:t>
      </w:r>
      <w:r w:rsidRPr="008357BF">
        <w:rPr>
          <w:rStyle w:val="a3"/>
          <w:b/>
          <w:color w:val="000000"/>
          <w:sz w:val="24"/>
          <w:szCs w:val="24"/>
        </w:rPr>
        <w:t xml:space="preserve"> </w:t>
      </w:r>
      <w:r w:rsidRPr="008357BF">
        <w:rPr>
          <w:rStyle w:val="a3"/>
          <w:color w:val="000000"/>
          <w:sz w:val="24"/>
          <w:szCs w:val="24"/>
        </w:rPr>
        <w:t>разработана на основе:</w:t>
      </w:r>
    </w:p>
    <w:p w:rsidR="00BC55AF" w:rsidRPr="008357BF" w:rsidRDefault="00BC55AF" w:rsidP="00BC55AF">
      <w:pPr>
        <w:pStyle w:val="a7"/>
        <w:numPr>
          <w:ilvl w:val="0"/>
          <w:numId w:val="1"/>
        </w:numPr>
        <w:spacing w:before="0" w:beforeAutospacing="0" w:after="0" w:afterAutospacing="0"/>
        <w:rPr>
          <w:rStyle w:val="a6"/>
        </w:rPr>
      </w:pPr>
      <w:r w:rsidRPr="008357BF">
        <w:t>Федерального закона Российской Федерации от 29.12.2012 № 273-ФЗ «Об образовании в Российской Федерации» (с изменениями и дополнениями);</w:t>
      </w:r>
    </w:p>
    <w:p w:rsidR="00BC55AF" w:rsidRPr="008357BF" w:rsidRDefault="00BC55AF" w:rsidP="00BC55AF">
      <w:pPr>
        <w:pStyle w:val="a7"/>
        <w:numPr>
          <w:ilvl w:val="0"/>
          <w:numId w:val="1"/>
        </w:numPr>
        <w:spacing w:before="0" w:beforeAutospacing="0" w:after="0" w:afterAutospacing="0"/>
      </w:pPr>
      <w:r w:rsidRPr="008357BF">
        <w:rPr>
          <w:rFonts w:eastAsia="Calibri"/>
          <w:color w:val="000000"/>
          <w:lang w:eastAsia="en-US"/>
        </w:rPr>
        <w:t>авторской программы  «Изобразительное искусство» Б.М.Неменского  (Изобразительное искусство. Рабочие программы. Предметная линия учебников под редакцией Б.М.Неменского, 1-4 классы– М.: Просвещение, 2015.);</w:t>
      </w:r>
    </w:p>
    <w:p w:rsidR="00BC55AF" w:rsidRPr="008357BF" w:rsidRDefault="00BC55AF" w:rsidP="00BC55AF">
      <w:pPr>
        <w:pStyle w:val="a7"/>
        <w:numPr>
          <w:ilvl w:val="0"/>
          <w:numId w:val="1"/>
        </w:numPr>
        <w:spacing w:before="0" w:beforeAutospacing="0" w:after="0" w:afterAutospacing="0"/>
      </w:pPr>
      <w:r w:rsidRPr="008357BF">
        <w:t>учебного плана МБОУ« СОШ № 28с УИОП имени А.А.Угарова»;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bCs/>
          <w:iCs/>
          <w:sz w:val="24"/>
          <w:szCs w:val="24"/>
        </w:rPr>
      </w:pPr>
      <w:r w:rsidRPr="00BC55AF">
        <w:rPr>
          <w:rFonts w:ascii="Times New Roman" w:hAnsi="Times New Roman"/>
          <w:color w:val="FF0000"/>
          <w:sz w:val="24"/>
          <w:szCs w:val="24"/>
          <w:lang w:eastAsia="ru-RU"/>
        </w:rPr>
        <w:t xml:space="preserve"> </w:t>
      </w:r>
      <w:r w:rsidRPr="00BC55AF">
        <w:rPr>
          <w:rFonts w:ascii="Times New Roman" w:hAnsi="Times New Roman"/>
          <w:sz w:val="24"/>
          <w:szCs w:val="24"/>
          <w:lang w:eastAsia="ru-RU"/>
        </w:rPr>
        <w:t>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А.А.Угарова» протокол  от  «06» 08. 2021 года  № 17,  и включаюет в себя следующие компоненты:</w:t>
      </w:r>
      <w:r w:rsidRPr="00BC55AF">
        <w:rPr>
          <w:bCs/>
          <w:iCs/>
          <w:sz w:val="24"/>
          <w:szCs w:val="24"/>
        </w:rPr>
        <w:t xml:space="preserve"> 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1</w:t>
      </w:r>
      <w:r w:rsidR="00CD666A">
        <w:rPr>
          <w:rFonts w:ascii="Times New Roman" w:hAnsi="Times New Roman" w:cs="Times New Roman"/>
          <w:bCs/>
          <w:iCs/>
          <w:sz w:val="24"/>
          <w:szCs w:val="24"/>
        </w:rPr>
        <w:t>.  п</w:t>
      </w:r>
      <w:bookmarkStart w:id="0" w:name="_GoBack"/>
      <w:bookmarkEnd w:id="0"/>
      <w:r w:rsidRPr="00BC55AF">
        <w:rPr>
          <w:rFonts w:ascii="Times New Roman" w:hAnsi="Times New Roman" w:cs="Times New Roman"/>
          <w:bCs/>
          <w:iCs/>
          <w:sz w:val="24"/>
          <w:szCs w:val="24"/>
        </w:rPr>
        <w:t>ояснительную записку;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2. планируемые результаты освоения учебного предмета, курса, дисциплины (модуля);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3. содержание программы учебного предмета, курса, дисциплины (модуля);</w:t>
      </w:r>
    </w:p>
    <w:p w:rsidR="00BC55AF" w:rsidRPr="00BC55AF" w:rsidRDefault="00BC55AF" w:rsidP="00BC55AF">
      <w:pPr>
        <w:pStyle w:val="a8"/>
        <w:numPr>
          <w:ilvl w:val="0"/>
          <w:numId w:val="1"/>
        </w:numPr>
        <w:tabs>
          <w:tab w:val="num" w:pos="0"/>
          <w:tab w:val="left" w:pos="993"/>
        </w:tabs>
        <w:autoSpaceDE w:val="0"/>
        <w:autoSpaceDN w:val="0"/>
        <w:adjustRightInd w:val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 w:rsidRPr="00BC55AF">
        <w:rPr>
          <w:rFonts w:ascii="Times New Roman" w:hAnsi="Times New Roman" w:cs="Times New Roman"/>
          <w:bCs/>
          <w:iCs/>
          <w:sz w:val="24"/>
          <w:szCs w:val="24"/>
        </w:rPr>
        <w:t>4.</w:t>
      </w:r>
      <w:r w:rsidRPr="00BC55AF">
        <w:rPr>
          <w:rFonts w:ascii="Times New Roman" w:hAnsi="Times New Roman" w:cs="Times New Roman"/>
          <w:sz w:val="24"/>
          <w:szCs w:val="24"/>
        </w:rPr>
        <w:t xml:space="preserve"> 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:rsidR="00BC55AF" w:rsidRPr="008357BF" w:rsidRDefault="00BC55AF" w:rsidP="00BC55A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8357BF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Программа обеспечена следующим учебно-методическим комплектом: 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1.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искусство. Искусство вокруг нас. 1 класс.  Учебник для общеобразовательных учреждений / Н.А.Горяева, Л.А.Неменская, А.С.Питерских и др.; под ред. Б.М.Неменского. – М.: Просвещение, 2017</w:t>
      </w:r>
    </w:p>
    <w:p w:rsidR="00BC55AF" w:rsidRPr="008357BF" w:rsidRDefault="00BC55AF" w:rsidP="00BC5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2.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искусство. Искусство вокруг нас. 2 класс.  Учебник для общеобразовательных учреждений / Н.А.Горяева, Л.А.Неменская, А.С.Питерских и др.; под ред. Б.М.Неменского. – М.: Просвещение, 2013.</w:t>
      </w:r>
    </w:p>
    <w:p w:rsidR="00BC55AF" w:rsidRPr="008357BF" w:rsidRDefault="00BC55AF" w:rsidP="00BC55AF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3.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искусство. Искусство вокруг нас. 3 класс.  Учебник для общеобразовательных учреждений / Н.А.Горяева, Л.А.Неменская, А.С.Питерских и др.; под ред. Б.М.Неменского. – М.: Просвещение, 2013.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8357BF">
        <w:rPr>
          <w:rFonts w:ascii="Times New Roman" w:eastAsia="Calibri" w:hAnsi="Times New Roman" w:cs="Times New Roman"/>
          <w:iCs/>
          <w:color w:val="000000"/>
          <w:sz w:val="24"/>
          <w:szCs w:val="24"/>
        </w:rPr>
        <w:t xml:space="preserve"> 4. </w:t>
      </w:r>
      <w:r w:rsidRPr="008357BF">
        <w:rPr>
          <w:rFonts w:ascii="Times New Roman" w:eastAsia="Calibri" w:hAnsi="Times New Roman" w:cs="Times New Roman"/>
          <w:color w:val="000000"/>
          <w:sz w:val="24"/>
          <w:szCs w:val="24"/>
        </w:rPr>
        <w:t>Изобразительное искусство. Каждый народ – художник.. 4 класс.  Учебник для общеобразовательных учреждений / Л.А.Неменская; под ред. Б.М.Неменского. – М.: Просвещение, 2015.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C55AF" w:rsidRPr="005E2F53" w:rsidRDefault="00BC55AF" w:rsidP="00BC55AF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E2F53">
        <w:rPr>
          <w:rFonts w:ascii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center"/>
        <w:rPr>
          <w:rFonts w:ascii="Times New Roman" w:eastAsia="Calibri" w:hAnsi="Times New Roman" w:cs="Times New Roman"/>
          <w:color w:val="000000"/>
          <w:sz w:val="24"/>
          <w:szCs w:val="24"/>
        </w:rPr>
      </w:pPr>
    </w:p>
    <w:p w:rsidR="00BC55AF" w:rsidRPr="008357BF" w:rsidRDefault="00BC55AF" w:rsidP="00BC55AF">
      <w:pPr>
        <w:autoSpaceDE w:val="0"/>
        <w:autoSpaceDN w:val="0"/>
        <w:adjustRightInd w:val="0"/>
        <w:spacing w:after="0" w:line="240" w:lineRule="auto"/>
        <w:ind w:right="-23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 На изучение предмета «Изобразительное искусство»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 xml:space="preserve"> в каждом классе начальной школы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отводится 1 ч в неделю. Курс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 xml:space="preserve"> рассчитан на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 135 ч. : в 1 классе - 33 ч 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>(33 учебные недели)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, во 2-4 классах - по 34 ч  (</w:t>
      </w:r>
      <w:r w:rsidRPr="008357BF">
        <w:rPr>
          <w:rFonts w:ascii="Times New Roman" w:hAnsi="Times New Roman" w:cs="Times New Roman"/>
          <w:sz w:val="24"/>
          <w:szCs w:val="24"/>
          <w:lang w:eastAsia="ru-RU"/>
        </w:rPr>
        <w:t>34 учебные недели в каждом классе</w:t>
      </w:r>
      <w:r w:rsidRPr="008357BF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BC55AF" w:rsidRPr="008357BF" w:rsidRDefault="00BC55AF" w:rsidP="00BC55AF">
      <w:pPr>
        <w:tabs>
          <w:tab w:val="left" w:pos="3828"/>
        </w:tabs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Calibri" w:hAnsi="Times New Roman" w:cs="Times New Roman"/>
          <w:color w:val="C0504D"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BC55AF" w:rsidRPr="008357BF" w:rsidRDefault="00BC55AF" w:rsidP="00BC55AF">
      <w:pPr>
        <w:pStyle w:val="a4"/>
        <w:shd w:val="clear" w:color="auto" w:fill="auto"/>
        <w:tabs>
          <w:tab w:val="left" w:pos="745"/>
        </w:tabs>
        <w:spacing w:line="240" w:lineRule="auto"/>
        <w:ind w:right="20"/>
        <w:jc w:val="center"/>
        <w:rPr>
          <w:rStyle w:val="a3"/>
          <w:b/>
          <w:sz w:val="24"/>
          <w:szCs w:val="24"/>
        </w:rPr>
      </w:pPr>
    </w:p>
    <w:p w:rsidR="0045611D" w:rsidRDefault="0045611D"/>
    <w:sectPr w:rsidR="004561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3"/>
    <w:multiLevelType w:val="multilevel"/>
    <w:tmpl w:val="00000002"/>
    <w:lvl w:ilvl="0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3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4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5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6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7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8">
      <w:start w:val="1"/>
      <w:numFmt w:val="bullet"/>
      <w:lvlText w:val="•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48AF"/>
    <w:rsid w:val="003748AF"/>
    <w:rsid w:val="0045611D"/>
    <w:rsid w:val="00BC55AF"/>
    <w:rsid w:val="00CD6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4A5001-AAD5-4EC4-BBB4-9EBC1E61A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C55AF"/>
    <w:pPr>
      <w:spacing w:after="200" w:line="276" w:lineRule="auto"/>
    </w:pPr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 Знак"/>
    <w:link w:val="a4"/>
    <w:rsid w:val="00BC55AF"/>
    <w:rPr>
      <w:sz w:val="23"/>
      <w:szCs w:val="23"/>
      <w:shd w:val="clear" w:color="auto" w:fill="FFFFFF"/>
    </w:rPr>
  </w:style>
  <w:style w:type="paragraph" w:styleId="a4">
    <w:name w:val="Body Text"/>
    <w:basedOn w:val="a"/>
    <w:link w:val="a3"/>
    <w:rsid w:val="00BC55AF"/>
    <w:pPr>
      <w:widowControl w:val="0"/>
      <w:shd w:val="clear" w:color="auto" w:fill="FFFFFF"/>
      <w:spacing w:after="0" w:line="274" w:lineRule="exact"/>
    </w:pPr>
    <w:rPr>
      <w:rFonts w:asciiTheme="minorHAnsi" w:eastAsiaTheme="minorHAnsi" w:hAnsiTheme="minorHAnsi" w:cstheme="minorBidi"/>
      <w:sz w:val="23"/>
      <w:szCs w:val="23"/>
    </w:rPr>
  </w:style>
  <w:style w:type="character" w:customStyle="1" w:styleId="1">
    <w:name w:val="Основной текст Знак1"/>
    <w:basedOn w:val="a0"/>
    <w:uiPriority w:val="99"/>
    <w:semiHidden/>
    <w:rsid w:val="00BC55AF"/>
    <w:rPr>
      <w:rFonts w:ascii="Calibri" w:eastAsia="Times New Roman" w:hAnsi="Calibri" w:cs="Calibri"/>
    </w:rPr>
  </w:style>
  <w:style w:type="paragraph" w:styleId="a5">
    <w:name w:val="Body Text Indent"/>
    <w:basedOn w:val="a"/>
    <w:link w:val="a6"/>
    <w:rsid w:val="00BC55AF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BC55AF"/>
    <w:rPr>
      <w:rFonts w:ascii="Calibri" w:eastAsia="Times New Roman" w:hAnsi="Calibri" w:cs="Calibri"/>
    </w:rPr>
  </w:style>
  <w:style w:type="paragraph" w:styleId="a7">
    <w:name w:val="Normal (Web)"/>
    <w:basedOn w:val="a"/>
    <w:uiPriority w:val="99"/>
    <w:unhideWhenUsed/>
    <w:rsid w:val="00BC55AF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34"/>
    <w:qFormat/>
    <w:rsid w:val="00BC55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347</Words>
  <Characters>1980</Characters>
  <Application>Microsoft Office Word</Application>
  <DocSecurity>0</DocSecurity>
  <Lines>16</Lines>
  <Paragraphs>4</Paragraphs>
  <ScaleCrop>false</ScaleCrop>
  <Company/>
  <LinksUpToDate>false</LinksUpToDate>
  <CharactersWithSpaces>2323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2021-10-04T17:04:00Z</dcterms:created>
  <dcterms:modified xsi:type="dcterms:W3CDTF">2021-10-04T17:44:00Z</dcterms:modified>
</cp:coreProperties>
</file>